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spacing w:after="0" w:before="0" w:line="240" w:lineRule="auto"/>
        <w:ind w:firstLine="0"/>
        <w:jc w:val="right"/>
        <w:rPr>
          <w:sz w:val="22"/>
          <w:szCs w:val="22"/>
          <w:u w:val="single"/>
        </w:rPr>
      </w:pPr>
      <w:r w:rsidDel="00000000" w:rsidR="00000000" w:rsidRPr="00000000">
        <w:rPr>
          <w:sz w:val="22"/>
          <w:szCs w:val="22"/>
          <w:rtl w:val="0"/>
        </w:rPr>
        <w:t xml:space="preserve">УТВЕРЖДАЮ</w:t>
        <w:br w:type="textWrapping"/>
      </w:r>
      <w:r w:rsidDel="00000000" w:rsidR="00000000" w:rsidRPr="00000000">
        <w:rPr>
          <w:sz w:val="22"/>
          <w:szCs w:val="22"/>
          <w:u w:val="single"/>
          <w:rtl w:val="0"/>
        </w:rPr>
        <w:t xml:space="preserve">ИП </w:t>
      </w:r>
      <w:r w:rsidDel="00000000" w:rsidR="00000000" w:rsidRPr="00000000">
        <w:rPr>
          <w:sz w:val="20"/>
          <w:szCs w:val="20"/>
          <w:u w:val="single"/>
          <w:rtl w:val="0"/>
        </w:rPr>
        <w:t xml:space="preserve">Галимова Гульназ Асгатовна</w:t>
      </w:r>
      <w:r w:rsidDel="00000000" w:rsidR="00000000" w:rsidRPr="00000000">
        <w:rPr>
          <w:rtl w:val="0"/>
        </w:rPr>
      </w:r>
    </w:p>
    <w:p w:rsidR="00000000" w:rsidDel="00000000" w:rsidP="00000000" w:rsidRDefault="00000000" w:rsidRPr="00000000" w14:paraId="00000002">
      <w:pPr>
        <w:keepNext w:val="1"/>
        <w:keepLines w:val="1"/>
        <w:spacing w:after="0" w:before="0" w:line="240" w:lineRule="auto"/>
        <w:ind w:firstLine="0"/>
        <w:jc w:val="right"/>
        <w:rPr>
          <w:sz w:val="22"/>
          <w:szCs w:val="22"/>
        </w:rPr>
      </w:pPr>
      <w:r w:rsidDel="00000000" w:rsidR="00000000" w:rsidRPr="00000000">
        <w:rPr>
          <w:sz w:val="22"/>
          <w:szCs w:val="22"/>
          <w:u w:val="single"/>
          <w:rtl w:val="0"/>
        </w:rPr>
        <w:t xml:space="preserve">ред. № 2 от "15" сентября 2026 г</w:t>
      </w:r>
      <w:r w:rsidDel="00000000" w:rsidR="00000000" w:rsidRPr="00000000">
        <w:rPr>
          <w:sz w:val="22"/>
          <w:szCs w:val="22"/>
          <w:rtl w:val="0"/>
        </w:rPr>
        <w:t xml:space="preserve">.</w:t>
      </w:r>
    </w:p>
    <w:p w:rsidR="00000000" w:rsidDel="00000000" w:rsidP="00000000" w:rsidRDefault="00000000" w:rsidRPr="00000000" w14:paraId="00000003">
      <w:pPr>
        <w:jc w:val="center"/>
        <w:rPr>
          <w:b w:val="1"/>
          <w:bCs w:val="1"/>
          <w:i w:val="0"/>
          <w:iCs w:val="0"/>
          <w:sz w:val="22"/>
          <w:szCs w:val="22"/>
        </w:rPr>
      </w:pPr>
      <w:r w:rsidDel="00000000" w:rsidR="00000000" w:rsidRPr="00000000">
        <w:rPr>
          <w:rtl w:val="0"/>
        </w:rPr>
      </w:r>
    </w:p>
    <w:p w:rsidR="00000000" w:rsidDel="00000000" w:rsidP="00000000" w:rsidRDefault="00000000" w:rsidRPr="00000000" w14:paraId="00000004">
      <w:pPr>
        <w:jc w:val="center"/>
        <w:rPr>
          <w:sz w:val="22"/>
          <w:szCs w:val="22"/>
        </w:rPr>
      </w:pPr>
      <w:r w:rsidDel="00000000" w:rsidR="00000000" w:rsidRPr="00000000">
        <w:rPr>
          <w:b w:val="1"/>
          <w:bCs w:val="1"/>
          <w:i w:val="0"/>
          <w:iCs w:val="0"/>
          <w:sz w:val="22"/>
          <w:szCs w:val="22"/>
          <w:rtl w:val="0"/>
        </w:rPr>
        <w:t xml:space="preserve">Политика оператора в отношении обработки персональных данных</w:t>
      </w:r>
      <w:r w:rsidDel="00000000" w:rsidR="00000000" w:rsidRPr="00000000">
        <w:rPr>
          <w:rtl w:val="0"/>
        </w:rPr>
      </w:r>
    </w:p>
    <w:p w:rsidR="00000000" w:rsidDel="00000000" w:rsidP="00000000" w:rsidRDefault="00000000" w:rsidRPr="00000000" w14:paraId="00000005">
      <w:pPr>
        <w:jc w:val="left"/>
        <w:rPr>
          <w:b w:val="0"/>
          <w:bCs w:val="0"/>
          <w:sz w:val="22"/>
          <w:szCs w:val="22"/>
        </w:rPr>
      </w:pPr>
      <w:r w:rsidDel="00000000" w:rsidR="00000000" w:rsidRPr="00000000">
        <w:rPr>
          <w:b w:val="0"/>
          <w:bCs w:val="0"/>
          <w:i w:val="0"/>
          <w:iCs w:val="0"/>
          <w:sz w:val="22"/>
          <w:szCs w:val="22"/>
          <w:rtl w:val="0"/>
        </w:rPr>
        <w:t xml:space="preserve">г. Уфа</w:t>
      </w:r>
      <w:r w:rsidDel="00000000" w:rsidR="00000000" w:rsidRPr="00000000">
        <w:rPr>
          <w:rtl w:val="0"/>
        </w:rPr>
      </w:r>
    </w:p>
    <w:p w:rsidR="00000000" w:rsidDel="00000000" w:rsidP="00000000" w:rsidRDefault="00000000" w:rsidRPr="00000000" w14:paraId="00000006">
      <w:pPr>
        <w:spacing w:after="0" w:before="0" w:line="240" w:lineRule="auto"/>
        <w:ind w:firstLine="425.19685039370086"/>
        <w:jc w:val="both"/>
        <w:rPr>
          <w:sz w:val="22"/>
          <w:szCs w:val="22"/>
        </w:rPr>
      </w:pPr>
      <w:bookmarkStart w:colFirst="0" w:colLast="0" w:name="_heading=h.4h2ccja5bx3w" w:id="0"/>
      <w:bookmarkEnd w:id="0"/>
      <w:r w:rsidDel="00000000" w:rsidR="00000000" w:rsidRPr="00000000">
        <w:rPr>
          <w:sz w:val="22"/>
          <w:szCs w:val="22"/>
          <w:rtl w:val="0"/>
        </w:rPr>
        <w:t xml:space="preserve">Настоящая Политика оператора в отношении обработки персональных данных (далее — Политика) является документом, определяющим политику индивидуального предпринимателя Галимовой Гульназ Асгатовной (ИНН 026902305879, ОГРНИП 324028000099799)</w:t>
      </w:r>
      <w:r w:rsidDel="00000000" w:rsidR="00000000" w:rsidRPr="00000000">
        <w:rPr>
          <w:sz w:val="22"/>
          <w:szCs w:val="22"/>
          <w:rtl w:val="0"/>
        </w:rPr>
        <w:t xml:space="preserve"> (далее — Оператор) в отношении обработки персональных данных.</w:t>
      </w:r>
    </w:p>
    <w:p w:rsidR="00000000" w:rsidDel="00000000" w:rsidP="00000000" w:rsidRDefault="00000000" w:rsidRPr="00000000" w14:paraId="00000007">
      <w:pPr>
        <w:spacing w:after="0" w:before="0" w:line="240" w:lineRule="auto"/>
        <w:ind w:firstLine="425.19685039370086"/>
        <w:jc w:val="both"/>
        <w:rPr>
          <w:sz w:val="22"/>
          <w:szCs w:val="22"/>
        </w:rPr>
      </w:pPr>
      <w:bookmarkStart w:colFirst="0" w:colLast="0" w:name="_heading=h.7yykeaglpxtr" w:id="1"/>
      <w:bookmarkEnd w:id="1"/>
      <w:r w:rsidDel="00000000" w:rsidR="00000000" w:rsidRPr="00000000">
        <w:rPr>
          <w:sz w:val="22"/>
          <w:szCs w:val="22"/>
          <w:rtl w:val="0"/>
        </w:rPr>
        <w:t xml:space="preserve">Настоящая Политика определяет:</w:t>
      </w:r>
    </w:p>
    <w:p w:rsidR="00000000" w:rsidDel="00000000" w:rsidP="00000000" w:rsidRDefault="00000000" w:rsidRPr="00000000" w14:paraId="00000008">
      <w:pPr>
        <w:numPr>
          <w:ilvl w:val="0"/>
          <w:numId w:val="3"/>
        </w:numPr>
        <w:spacing w:after="0" w:before="0" w:line="240" w:lineRule="auto"/>
        <w:ind w:left="0" w:firstLine="425.19685039370086"/>
        <w:jc w:val="both"/>
        <w:rPr>
          <w:sz w:val="22"/>
          <w:szCs w:val="22"/>
        </w:rPr>
      </w:pPr>
      <w:bookmarkStart w:colFirst="0" w:colLast="0" w:name="_heading=h.15jd4vdketjg" w:id="2"/>
      <w:bookmarkEnd w:id="2"/>
      <w:r w:rsidDel="00000000" w:rsidR="00000000" w:rsidRPr="00000000">
        <w:rPr>
          <w:sz w:val="22"/>
          <w:szCs w:val="22"/>
          <w:rtl w:val="0"/>
        </w:rPr>
        <w:t xml:space="preserve">порядок обработки персональных данных и меры по обеспечению безопасности персональных данных, которые предпринимает Оператор;</w:t>
      </w:r>
    </w:p>
    <w:p w:rsidR="00000000" w:rsidDel="00000000" w:rsidP="00000000" w:rsidRDefault="00000000" w:rsidRPr="00000000" w14:paraId="00000009">
      <w:pPr>
        <w:numPr>
          <w:ilvl w:val="0"/>
          <w:numId w:val="3"/>
        </w:numPr>
        <w:spacing w:after="0" w:before="0" w:line="240" w:lineRule="auto"/>
        <w:ind w:left="0" w:firstLine="425.19685039370086"/>
        <w:jc w:val="both"/>
        <w:rPr>
          <w:sz w:val="22"/>
          <w:szCs w:val="22"/>
        </w:rPr>
      </w:pPr>
      <w:bookmarkStart w:colFirst="0" w:colLast="0" w:name="_heading=h.inv9zyl3rnai" w:id="3"/>
      <w:bookmarkEnd w:id="3"/>
      <w:r w:rsidDel="00000000" w:rsidR="00000000" w:rsidRPr="00000000">
        <w:rPr>
          <w:sz w:val="22"/>
          <w:szCs w:val="22"/>
          <w:rtl w:val="0"/>
        </w:rPr>
        <w:t xml:space="preserve">правила обработки персональных данных, предоставляемых лицами, чьи персональные данные обрабатывает Оператор;</w:t>
      </w:r>
    </w:p>
    <w:p w:rsidR="00000000" w:rsidDel="00000000" w:rsidP="00000000" w:rsidRDefault="00000000" w:rsidRPr="00000000" w14:paraId="0000000A">
      <w:pPr>
        <w:numPr>
          <w:ilvl w:val="0"/>
          <w:numId w:val="3"/>
        </w:numPr>
        <w:spacing w:after="0" w:before="0" w:line="240" w:lineRule="auto"/>
        <w:ind w:left="0" w:firstLine="425.19685039370086"/>
        <w:jc w:val="both"/>
        <w:rPr>
          <w:sz w:val="22"/>
          <w:szCs w:val="22"/>
        </w:rPr>
      </w:pPr>
      <w:bookmarkStart w:colFirst="0" w:colLast="0" w:name="_heading=h.qygqbyt0a2y7" w:id="4"/>
      <w:bookmarkEnd w:id="4"/>
      <w:r w:rsidDel="00000000" w:rsidR="00000000" w:rsidRPr="00000000">
        <w:rPr>
          <w:sz w:val="22"/>
          <w:szCs w:val="22"/>
          <w:rtl w:val="0"/>
        </w:rPr>
        <w:t xml:space="preserve">цели, правовые основания, порядок и объем обрабатываемых персональных данных;</w:t>
      </w:r>
    </w:p>
    <w:p w:rsidR="00000000" w:rsidDel="00000000" w:rsidP="00000000" w:rsidRDefault="00000000" w:rsidRPr="00000000" w14:paraId="0000000B">
      <w:pPr>
        <w:numPr>
          <w:ilvl w:val="0"/>
          <w:numId w:val="3"/>
        </w:numPr>
        <w:spacing w:after="0" w:before="0" w:line="240" w:lineRule="auto"/>
        <w:ind w:left="0" w:firstLine="425.19685039370086"/>
        <w:jc w:val="both"/>
        <w:rPr>
          <w:sz w:val="22"/>
          <w:szCs w:val="22"/>
        </w:rPr>
      </w:pPr>
      <w:bookmarkStart w:colFirst="0" w:colLast="0" w:name="_heading=h.xjry0s3ra01s" w:id="5"/>
      <w:bookmarkEnd w:id="5"/>
      <w:r w:rsidDel="00000000" w:rsidR="00000000" w:rsidRPr="00000000">
        <w:rPr>
          <w:sz w:val="22"/>
          <w:szCs w:val="22"/>
          <w:rtl w:val="0"/>
        </w:rPr>
        <w:t xml:space="preserve">порядок взаимодействия с Субъектами персональных данных при поступлении от них обращений.</w:t>
      </w:r>
    </w:p>
    <w:p w:rsidR="00000000" w:rsidDel="00000000" w:rsidP="00000000" w:rsidRDefault="00000000" w:rsidRPr="00000000" w14:paraId="0000000C">
      <w:pPr>
        <w:spacing w:after="0" w:before="0" w:line="240" w:lineRule="auto"/>
        <w:jc w:val="both"/>
        <w:rPr>
          <w:sz w:val="22"/>
          <w:szCs w:val="22"/>
        </w:rPr>
      </w:pPr>
      <w:r w:rsidDel="00000000" w:rsidR="00000000" w:rsidRPr="00000000">
        <w:rPr>
          <w:rtl w:val="0"/>
        </w:rPr>
      </w:r>
    </w:p>
    <w:p w:rsidR="00000000" w:rsidDel="00000000" w:rsidP="00000000" w:rsidRDefault="00000000" w:rsidRPr="00000000" w14:paraId="0000000D">
      <w:pPr>
        <w:pStyle w:val="Heading1"/>
        <w:numPr>
          <w:ilvl w:val="0"/>
          <w:numId w:val="1"/>
        </w:numPr>
        <w:spacing w:after="0" w:before="0" w:line="240" w:lineRule="auto"/>
        <w:ind w:left="0" w:firstLine="0"/>
        <w:jc w:val="both"/>
        <w:rPr>
          <w:sz w:val="22"/>
          <w:szCs w:val="22"/>
        </w:rPr>
      </w:pPr>
      <w:bookmarkStart w:colFirst="0" w:colLast="0" w:name="_heading=h.yzxwciby4x3z" w:id="6"/>
      <w:bookmarkEnd w:id="6"/>
      <w:r w:rsidDel="00000000" w:rsidR="00000000" w:rsidRPr="00000000">
        <w:rPr>
          <w:sz w:val="22"/>
          <w:szCs w:val="22"/>
          <w:rtl w:val="0"/>
        </w:rPr>
        <w:t xml:space="preserve">Общие положения</w:t>
      </w:r>
    </w:p>
    <w:p w:rsidR="00000000" w:rsidDel="00000000" w:rsidP="00000000" w:rsidRDefault="00000000" w:rsidRPr="00000000" w14:paraId="0000000E">
      <w:pPr>
        <w:pStyle w:val="Heading2"/>
        <w:numPr>
          <w:ilvl w:val="1"/>
          <w:numId w:val="1"/>
        </w:numPr>
        <w:spacing w:after="0" w:before="0" w:line="240" w:lineRule="auto"/>
        <w:ind w:left="0" w:firstLine="0"/>
        <w:jc w:val="both"/>
        <w:rPr>
          <w:sz w:val="22"/>
          <w:szCs w:val="22"/>
        </w:rPr>
      </w:pPr>
      <w:bookmarkStart w:colFirst="0" w:colLast="0" w:name="_heading=h.et18tptg54ik" w:id="7"/>
      <w:bookmarkEnd w:id="7"/>
      <w:r w:rsidDel="00000000" w:rsidR="00000000" w:rsidRPr="00000000">
        <w:rPr>
          <w:sz w:val="22"/>
          <w:szCs w:val="22"/>
          <w:rtl w:val="0"/>
        </w:rPr>
        <w:t xml:space="preserve">Политика разработана в соответствии с Конституцией Российской Федерации, Федеральным законом от 27.07.2006 № 152-ФЗ "О персональных данных" (далее - Закон о персональных данных) и другими нормативно-правовыми актами в целях обеспечения защиты прав и свобод Субъектов персональных данных при обработке Оператором их персональных данных, в том числе защиты прав на неприкосновенность частной жизни, личную и семейную тайну.</w:t>
      </w:r>
    </w:p>
    <w:p w:rsidR="00000000" w:rsidDel="00000000" w:rsidP="00000000" w:rsidRDefault="00000000" w:rsidRPr="00000000" w14:paraId="0000000F">
      <w:pPr>
        <w:pStyle w:val="Heading2"/>
        <w:numPr>
          <w:ilvl w:val="1"/>
          <w:numId w:val="1"/>
        </w:numPr>
        <w:spacing w:after="0" w:before="0" w:line="240" w:lineRule="auto"/>
        <w:ind w:left="0" w:firstLine="0"/>
        <w:jc w:val="both"/>
        <w:rPr>
          <w:sz w:val="22"/>
          <w:szCs w:val="22"/>
        </w:rPr>
      </w:pPr>
      <w:bookmarkStart w:colFirst="0" w:colLast="0" w:name="_heading=h.a6le1ae9mgsh" w:id="8"/>
      <w:bookmarkEnd w:id="8"/>
      <w:r w:rsidDel="00000000" w:rsidR="00000000" w:rsidRPr="00000000">
        <w:rPr>
          <w:sz w:val="22"/>
          <w:szCs w:val="22"/>
          <w:rtl w:val="0"/>
        </w:rPr>
        <w:t xml:space="preserve">Основные понятия, используемые в Политике:</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3" w:right="0" w:firstLine="456"/>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Оператор - Индивидуальный предприниматель </w:t>
      </w:r>
      <w:r w:rsidDel="00000000" w:rsidR="00000000" w:rsidRPr="00000000">
        <w:rPr>
          <w:sz w:val="22"/>
          <w:szCs w:val="22"/>
          <w:rtl w:val="0"/>
        </w:rPr>
        <w:t xml:space="preserve">Галимовой Гульназ Асгатовной (ИНН 026902305879, ОГРНИП 324028000099799)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адрес: </w:t>
      </w:r>
      <w:r w:rsidDel="00000000" w:rsidR="00000000" w:rsidRPr="00000000">
        <w:rPr>
          <w:sz w:val="22"/>
          <w:szCs w:val="22"/>
          <w:rtl w:val="0"/>
        </w:rPr>
        <w:t xml:space="preserve">4500103, Россия, Республика Башкортостан,  г. Уфа, улица Софьи Перовской, д.11.</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13" w:right="0" w:firstLine="456"/>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электронная почта для направления уведомлений:</w:t>
      </w:r>
      <w:r w:rsidDel="00000000" w:rsidR="00000000" w:rsidRPr="00000000">
        <w:rPr>
          <w:sz w:val="22"/>
          <w:szCs w:val="22"/>
          <w:rtl w:val="0"/>
        </w:rPr>
        <w:t xml:space="preserve"> ligalbiz@mail.ru.</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492"/>
        <w:jc w:val="both"/>
        <w:rPr>
          <w:sz w:val="22"/>
          <w:szCs w:val="22"/>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сайт - </w:t>
      </w:r>
      <w:r w:rsidDel="00000000" w:rsidR="00000000" w:rsidRPr="00000000">
        <w:rPr>
          <w:sz w:val="22"/>
          <w:szCs w:val="22"/>
          <w:rtl w:val="0"/>
        </w:rPr>
        <w:t xml:space="preserve">совокупность графических и информационных материалов, обеспечивающих их доступность в сети Интернет по адресу </w:t>
      </w:r>
      <w:hyperlink r:id="rId7">
        <w:r w:rsidDel="00000000" w:rsidR="00000000" w:rsidRPr="00000000">
          <w:rPr>
            <w:sz w:val="22"/>
            <w:szCs w:val="22"/>
            <w:rtl w:val="0"/>
          </w:rPr>
          <w:t xml:space="preserve">Galimovag.ru</w:t>
        </w:r>
      </w:hyperlink>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включая все домены, поддомены и страницы, их содержимое, а также интернет-сервисы и программное обеспечение, предлагаемые Оператором к использованию на эт</w:t>
      </w:r>
      <w:r w:rsidDel="00000000" w:rsidR="00000000" w:rsidRPr="00000000">
        <w:rPr>
          <w:sz w:val="22"/>
          <w:szCs w:val="22"/>
          <w:rtl w:val="0"/>
        </w:rPr>
        <w:t xml:space="preserve">их</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сайт</w:t>
      </w:r>
      <w:r w:rsidDel="00000000" w:rsidR="00000000" w:rsidRPr="00000000">
        <w:rPr>
          <w:sz w:val="22"/>
          <w:szCs w:val="22"/>
          <w:rtl w:val="0"/>
        </w:rPr>
        <w:t xml:space="preserve">ах;</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 w:right="0" w:firstLine="492"/>
        <w:jc w:val="both"/>
        <w:rPr>
          <w:sz w:val="22"/>
          <w:szCs w:val="22"/>
        </w:rPr>
      </w:pPr>
      <w:r w:rsidDel="00000000" w:rsidR="00000000" w:rsidRPr="00000000">
        <w:rPr>
          <w:sz w:val="22"/>
          <w:szCs w:val="22"/>
          <w:rtl w:val="0"/>
        </w:rPr>
        <w:t xml:space="preserve">-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000000" w:rsidDel="00000000" w:rsidP="00000000" w:rsidRDefault="00000000" w:rsidRPr="00000000" w14:paraId="00000014">
      <w:pPr>
        <w:spacing w:after="0" w:before="0" w:line="240" w:lineRule="auto"/>
        <w:ind w:firstLine="420"/>
        <w:jc w:val="both"/>
        <w:rPr>
          <w:sz w:val="22"/>
          <w:szCs w:val="22"/>
        </w:rPr>
      </w:pPr>
      <w:r w:rsidDel="00000000" w:rsidR="00000000" w:rsidRPr="00000000">
        <w:rPr>
          <w:sz w:val="22"/>
          <w:szCs w:val="22"/>
          <w:rtl w:val="0"/>
        </w:rPr>
        <w:t xml:space="preserve">-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им для распространения в порядке, предусмотренном Законом о персональных данных;</w:t>
      </w:r>
    </w:p>
    <w:p w:rsidR="00000000" w:rsidDel="00000000" w:rsidP="00000000" w:rsidRDefault="00000000" w:rsidRPr="00000000" w14:paraId="00000015">
      <w:pPr>
        <w:spacing w:after="0" w:before="0" w:line="240" w:lineRule="auto"/>
        <w:ind w:firstLine="420"/>
        <w:jc w:val="both"/>
        <w:rPr>
          <w:sz w:val="22"/>
          <w:szCs w:val="22"/>
        </w:rPr>
      </w:pPr>
      <w:r w:rsidDel="00000000" w:rsidR="00000000" w:rsidRPr="00000000">
        <w:rPr>
          <w:sz w:val="22"/>
          <w:szCs w:val="22"/>
          <w:rtl w:val="0"/>
        </w:rPr>
        <w:t xml:space="preserve">-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16">
      <w:pPr>
        <w:spacing w:after="0" w:before="0" w:line="240" w:lineRule="auto"/>
        <w:ind w:firstLine="420"/>
        <w:jc w:val="both"/>
        <w:rPr>
          <w:sz w:val="22"/>
          <w:szCs w:val="22"/>
        </w:rPr>
      </w:pPr>
      <w:r w:rsidDel="00000000" w:rsidR="00000000" w:rsidRPr="00000000">
        <w:rPr>
          <w:sz w:val="22"/>
          <w:szCs w:val="22"/>
          <w:rtl w:val="0"/>
        </w:rPr>
        <w:t xml:space="preserve">- автоматизированная обработка персональных данных - обработка персональных данных с помощью средств вычислительной техники;</w:t>
      </w:r>
    </w:p>
    <w:p w:rsidR="00000000" w:rsidDel="00000000" w:rsidP="00000000" w:rsidRDefault="00000000" w:rsidRPr="00000000" w14:paraId="00000017">
      <w:pPr>
        <w:spacing w:after="0" w:before="0" w:line="240" w:lineRule="auto"/>
        <w:ind w:firstLine="420"/>
        <w:jc w:val="both"/>
        <w:rPr>
          <w:sz w:val="22"/>
          <w:szCs w:val="22"/>
        </w:rPr>
      </w:pPr>
      <w:r w:rsidDel="00000000" w:rsidR="00000000" w:rsidRPr="00000000">
        <w:rPr>
          <w:sz w:val="22"/>
          <w:szCs w:val="22"/>
          <w:rtl w:val="0"/>
        </w:rPr>
        <w:t xml:space="preserve">- распространение персональных данных - действия, направленные на раскрытие персональных данных неопределенному кругу лиц;</w:t>
      </w:r>
    </w:p>
    <w:p w:rsidR="00000000" w:rsidDel="00000000" w:rsidP="00000000" w:rsidRDefault="00000000" w:rsidRPr="00000000" w14:paraId="00000018">
      <w:pPr>
        <w:spacing w:after="0" w:before="0" w:line="240" w:lineRule="auto"/>
        <w:ind w:firstLine="420"/>
        <w:jc w:val="both"/>
        <w:rPr>
          <w:sz w:val="22"/>
          <w:szCs w:val="22"/>
        </w:rPr>
      </w:pPr>
      <w:r w:rsidDel="00000000" w:rsidR="00000000" w:rsidRPr="00000000">
        <w:rPr>
          <w:sz w:val="22"/>
          <w:szCs w:val="22"/>
          <w:rtl w:val="0"/>
        </w:rPr>
        <w:t xml:space="preserve">-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000000" w:rsidDel="00000000" w:rsidP="00000000" w:rsidRDefault="00000000" w:rsidRPr="00000000" w14:paraId="00000019">
      <w:pPr>
        <w:spacing w:after="0" w:before="0" w:line="240" w:lineRule="auto"/>
        <w:ind w:firstLine="420"/>
        <w:jc w:val="both"/>
        <w:rPr>
          <w:sz w:val="22"/>
          <w:szCs w:val="22"/>
        </w:rPr>
      </w:pPr>
      <w:r w:rsidDel="00000000" w:rsidR="00000000" w:rsidRPr="00000000">
        <w:rPr>
          <w:sz w:val="22"/>
          <w:szCs w:val="22"/>
          <w:rtl w:val="0"/>
        </w:rPr>
        <w:t xml:space="preserve">- блокирование персональных данных - временное прекращение обработки персональных данных (за исключением случаев, когда обработка необходима для уточнения персональных данных);</w:t>
      </w:r>
    </w:p>
    <w:p w:rsidR="00000000" w:rsidDel="00000000" w:rsidP="00000000" w:rsidRDefault="00000000" w:rsidRPr="00000000" w14:paraId="0000001A">
      <w:pPr>
        <w:spacing w:after="0" w:before="0" w:line="240" w:lineRule="auto"/>
        <w:ind w:firstLine="420"/>
        <w:jc w:val="both"/>
        <w:rPr>
          <w:sz w:val="22"/>
          <w:szCs w:val="22"/>
        </w:rPr>
      </w:pPr>
      <w:r w:rsidDel="00000000" w:rsidR="00000000" w:rsidRPr="00000000">
        <w:rPr>
          <w:sz w:val="22"/>
          <w:szCs w:val="22"/>
          <w:rtl w:val="0"/>
        </w:rPr>
        <w:t xml:space="preserve">- уничтожение персональных данных - действия, в результате которых становится невозможно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00000" w:rsidDel="00000000" w:rsidP="00000000" w:rsidRDefault="00000000" w:rsidRPr="00000000" w14:paraId="0000001B">
      <w:pPr>
        <w:spacing w:after="0" w:before="0" w:line="240" w:lineRule="auto"/>
        <w:ind w:firstLine="420"/>
        <w:jc w:val="both"/>
        <w:rPr>
          <w:sz w:val="22"/>
          <w:szCs w:val="22"/>
        </w:rPr>
      </w:pPr>
      <w:r w:rsidDel="00000000" w:rsidR="00000000" w:rsidRPr="00000000">
        <w:rPr>
          <w:sz w:val="22"/>
          <w:szCs w:val="22"/>
          <w:rtl w:val="0"/>
        </w:rPr>
        <w:t xml:space="preserve">- обезличивание персональных данных - действия, в результате которых становится невозможно без использования дополнительной информации определить принадлежность персональных данных конкретному Субъекту персональных данных;</w:t>
      </w:r>
    </w:p>
    <w:p w:rsidR="00000000" w:rsidDel="00000000" w:rsidP="00000000" w:rsidRDefault="00000000" w:rsidRPr="00000000" w14:paraId="0000001C">
      <w:pPr>
        <w:spacing w:after="0" w:before="0" w:line="240" w:lineRule="auto"/>
        <w:ind w:firstLine="420"/>
        <w:jc w:val="both"/>
        <w:rPr>
          <w:sz w:val="22"/>
          <w:szCs w:val="22"/>
        </w:rPr>
      </w:pPr>
      <w:r w:rsidDel="00000000" w:rsidR="00000000" w:rsidRPr="00000000">
        <w:rPr>
          <w:sz w:val="22"/>
          <w:szCs w:val="22"/>
          <w:rtl w:val="0"/>
        </w:rPr>
        <w:t xml:space="preserve">-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000000" w:rsidDel="00000000" w:rsidP="00000000" w:rsidRDefault="00000000" w:rsidRPr="00000000" w14:paraId="0000001D">
      <w:pPr>
        <w:spacing w:after="0" w:before="0" w:line="240" w:lineRule="auto"/>
        <w:ind w:firstLine="420"/>
        <w:jc w:val="both"/>
        <w:rPr>
          <w:sz w:val="22"/>
          <w:szCs w:val="22"/>
        </w:rPr>
      </w:pPr>
      <w:r w:rsidDel="00000000" w:rsidR="00000000" w:rsidRPr="00000000">
        <w:rPr>
          <w:sz w:val="22"/>
          <w:szCs w:val="22"/>
          <w:rtl w:val="0"/>
        </w:rPr>
        <w:t xml:space="preserve">-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000000" w:rsidDel="00000000" w:rsidP="00000000" w:rsidRDefault="00000000" w:rsidRPr="00000000" w14:paraId="0000001E">
      <w:pPr>
        <w:pStyle w:val="Heading2"/>
        <w:numPr>
          <w:ilvl w:val="1"/>
          <w:numId w:val="1"/>
        </w:numPr>
        <w:spacing w:after="0" w:before="0" w:line="240" w:lineRule="auto"/>
        <w:ind w:left="0" w:firstLine="0"/>
        <w:jc w:val="both"/>
        <w:rPr>
          <w:sz w:val="22"/>
          <w:szCs w:val="22"/>
        </w:rPr>
      </w:pPr>
      <w:bookmarkStart w:colFirst="0" w:colLast="0" w:name="_heading=h.sdxqz8ktst7v" w:id="9"/>
      <w:bookmarkEnd w:id="9"/>
      <w:r w:rsidDel="00000000" w:rsidR="00000000" w:rsidRPr="00000000">
        <w:rPr>
          <w:sz w:val="22"/>
          <w:szCs w:val="22"/>
          <w:rtl w:val="0"/>
        </w:rPr>
        <w:t xml:space="preserve">Права и обязанности Субъекта персональных данных</w:t>
      </w:r>
    </w:p>
    <w:p w:rsidR="00000000" w:rsidDel="00000000" w:rsidP="00000000" w:rsidRDefault="00000000" w:rsidRPr="00000000" w14:paraId="0000001F">
      <w:pPr>
        <w:pStyle w:val="Heading3"/>
        <w:numPr>
          <w:ilvl w:val="2"/>
          <w:numId w:val="1"/>
        </w:numPr>
        <w:spacing w:after="0" w:before="0" w:line="240" w:lineRule="auto"/>
        <w:ind w:left="0" w:firstLine="0"/>
        <w:jc w:val="both"/>
        <w:rPr>
          <w:sz w:val="22"/>
          <w:szCs w:val="22"/>
        </w:rPr>
      </w:pPr>
      <w:bookmarkStart w:colFirst="0" w:colLast="0" w:name="_heading=h.qous7k41c2kb" w:id="10"/>
      <w:bookmarkEnd w:id="10"/>
      <w:r w:rsidDel="00000000" w:rsidR="00000000" w:rsidRPr="00000000">
        <w:rPr>
          <w:sz w:val="22"/>
          <w:szCs w:val="22"/>
          <w:rtl w:val="0"/>
        </w:rPr>
        <w:t xml:space="preserve">Субъект персональных данных имеет право на получение информации, касающейся обработки его персональных данных, в том числе содержащей:</w:t>
      </w:r>
    </w:p>
    <w:p w:rsidR="00000000" w:rsidDel="00000000" w:rsidP="00000000" w:rsidRDefault="00000000" w:rsidRPr="00000000" w14:paraId="00000020">
      <w:pPr>
        <w:spacing w:after="0" w:before="0" w:line="240" w:lineRule="auto"/>
        <w:ind w:firstLine="396"/>
        <w:jc w:val="both"/>
        <w:rPr>
          <w:sz w:val="22"/>
          <w:szCs w:val="22"/>
        </w:rPr>
      </w:pPr>
      <w:r w:rsidDel="00000000" w:rsidR="00000000" w:rsidRPr="00000000">
        <w:rPr>
          <w:sz w:val="22"/>
          <w:szCs w:val="22"/>
          <w:rtl w:val="0"/>
        </w:rPr>
        <w:t xml:space="preserve">- подтверждение факта обработки персональных данных Оператором;</w:t>
      </w:r>
    </w:p>
    <w:p w:rsidR="00000000" w:rsidDel="00000000" w:rsidP="00000000" w:rsidRDefault="00000000" w:rsidRPr="00000000" w14:paraId="00000021">
      <w:pPr>
        <w:spacing w:after="0" w:before="0" w:line="240" w:lineRule="auto"/>
        <w:ind w:firstLine="396"/>
        <w:jc w:val="both"/>
        <w:rPr>
          <w:sz w:val="22"/>
          <w:szCs w:val="22"/>
        </w:rPr>
      </w:pPr>
      <w:r w:rsidDel="00000000" w:rsidR="00000000" w:rsidRPr="00000000">
        <w:rPr>
          <w:sz w:val="22"/>
          <w:szCs w:val="22"/>
          <w:rtl w:val="0"/>
        </w:rPr>
        <w:t xml:space="preserve">- правовые основания и цели обработки персональных данных;</w:t>
      </w:r>
    </w:p>
    <w:p w:rsidR="00000000" w:rsidDel="00000000" w:rsidP="00000000" w:rsidRDefault="00000000" w:rsidRPr="00000000" w14:paraId="00000022">
      <w:pPr>
        <w:spacing w:after="0" w:before="0" w:line="240" w:lineRule="auto"/>
        <w:ind w:firstLine="396"/>
        <w:jc w:val="both"/>
        <w:rPr>
          <w:sz w:val="22"/>
          <w:szCs w:val="22"/>
        </w:rPr>
      </w:pPr>
      <w:r w:rsidDel="00000000" w:rsidR="00000000" w:rsidRPr="00000000">
        <w:rPr>
          <w:sz w:val="22"/>
          <w:szCs w:val="22"/>
          <w:rtl w:val="0"/>
        </w:rPr>
        <w:t xml:space="preserve">- цели и применяемые Оператором способы обработки персональных данных;</w:t>
      </w:r>
    </w:p>
    <w:p w:rsidR="00000000" w:rsidDel="00000000" w:rsidP="00000000" w:rsidRDefault="00000000" w:rsidRPr="00000000" w14:paraId="00000023">
      <w:pPr>
        <w:spacing w:after="0" w:before="0" w:line="240" w:lineRule="auto"/>
        <w:ind w:firstLine="396"/>
        <w:jc w:val="both"/>
        <w:rPr>
          <w:sz w:val="22"/>
          <w:szCs w:val="22"/>
        </w:rPr>
      </w:pPr>
      <w:r w:rsidDel="00000000" w:rsidR="00000000" w:rsidRPr="00000000">
        <w:rPr>
          <w:sz w:val="22"/>
          <w:szCs w:val="22"/>
          <w:rtl w:val="0"/>
        </w:rPr>
        <w:t xml:space="preserve">-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000000" w:rsidDel="00000000" w:rsidP="00000000" w:rsidRDefault="00000000" w:rsidRPr="00000000" w14:paraId="00000024">
      <w:pPr>
        <w:spacing w:after="0" w:before="0" w:line="240" w:lineRule="auto"/>
        <w:ind w:firstLine="396"/>
        <w:jc w:val="both"/>
        <w:rPr>
          <w:sz w:val="22"/>
          <w:szCs w:val="22"/>
        </w:rPr>
      </w:pPr>
      <w:r w:rsidDel="00000000" w:rsidR="00000000" w:rsidRPr="00000000">
        <w:rPr>
          <w:sz w:val="22"/>
          <w:szCs w:val="22"/>
          <w:rtl w:val="0"/>
        </w:rPr>
        <w:t xml:space="preserve">-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000000" w:rsidDel="00000000" w:rsidP="00000000" w:rsidRDefault="00000000" w:rsidRPr="00000000" w14:paraId="00000025">
      <w:pPr>
        <w:spacing w:after="0" w:before="0" w:line="240" w:lineRule="auto"/>
        <w:ind w:firstLine="396"/>
        <w:jc w:val="both"/>
        <w:rPr>
          <w:sz w:val="22"/>
          <w:szCs w:val="22"/>
        </w:rPr>
      </w:pPr>
      <w:r w:rsidDel="00000000" w:rsidR="00000000" w:rsidRPr="00000000">
        <w:rPr>
          <w:sz w:val="22"/>
          <w:szCs w:val="22"/>
          <w:rtl w:val="0"/>
        </w:rPr>
        <w:t xml:space="preserve">- сроки обработки персональных данных, в том числе сроки их хранения;</w:t>
      </w:r>
    </w:p>
    <w:p w:rsidR="00000000" w:rsidDel="00000000" w:rsidP="00000000" w:rsidRDefault="00000000" w:rsidRPr="00000000" w14:paraId="00000026">
      <w:pPr>
        <w:spacing w:after="0" w:before="0" w:line="240" w:lineRule="auto"/>
        <w:ind w:firstLine="396"/>
        <w:jc w:val="both"/>
        <w:rPr>
          <w:sz w:val="22"/>
          <w:szCs w:val="22"/>
        </w:rPr>
      </w:pPr>
      <w:r w:rsidDel="00000000" w:rsidR="00000000" w:rsidRPr="00000000">
        <w:rPr>
          <w:sz w:val="22"/>
          <w:szCs w:val="22"/>
          <w:rtl w:val="0"/>
        </w:rPr>
        <w:t xml:space="preserve">- порядок осуществления Субъектом персональных данных прав, предусмотренных Законом о персональных данных;</w:t>
      </w:r>
    </w:p>
    <w:p w:rsidR="00000000" w:rsidDel="00000000" w:rsidP="00000000" w:rsidRDefault="00000000" w:rsidRPr="00000000" w14:paraId="00000027">
      <w:pPr>
        <w:spacing w:after="0" w:before="0" w:line="240" w:lineRule="auto"/>
        <w:ind w:firstLine="396"/>
        <w:jc w:val="both"/>
        <w:rPr>
          <w:sz w:val="22"/>
          <w:szCs w:val="22"/>
        </w:rPr>
      </w:pPr>
      <w:r w:rsidDel="00000000" w:rsidR="00000000" w:rsidRPr="00000000">
        <w:rPr>
          <w:sz w:val="22"/>
          <w:szCs w:val="22"/>
          <w:rtl w:val="0"/>
        </w:rPr>
        <w:t xml:space="preserve">-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000000" w:rsidDel="00000000" w:rsidP="00000000" w:rsidRDefault="00000000" w:rsidRPr="00000000" w14:paraId="00000028">
      <w:pPr>
        <w:spacing w:after="0" w:before="0" w:line="240" w:lineRule="auto"/>
        <w:ind w:firstLine="396"/>
        <w:jc w:val="both"/>
        <w:rPr>
          <w:sz w:val="22"/>
          <w:szCs w:val="22"/>
        </w:rPr>
      </w:pPr>
      <w:r w:rsidDel="00000000" w:rsidR="00000000" w:rsidRPr="00000000">
        <w:rPr>
          <w:sz w:val="22"/>
          <w:szCs w:val="22"/>
          <w:rtl w:val="0"/>
        </w:rPr>
        <w:t xml:space="preserve">- информацию о способах исполнения Оператором обязанностей, установленных ст. 18.1 Закона о персональных данных;</w:t>
      </w:r>
    </w:p>
    <w:p w:rsidR="00000000" w:rsidDel="00000000" w:rsidP="00000000" w:rsidRDefault="00000000" w:rsidRPr="00000000" w14:paraId="00000029">
      <w:pPr>
        <w:spacing w:after="0" w:before="0" w:line="240" w:lineRule="auto"/>
        <w:ind w:firstLine="396"/>
        <w:jc w:val="both"/>
        <w:rPr>
          <w:sz w:val="22"/>
          <w:szCs w:val="22"/>
        </w:rPr>
      </w:pPr>
      <w:r w:rsidDel="00000000" w:rsidR="00000000" w:rsidRPr="00000000">
        <w:rPr>
          <w:sz w:val="22"/>
          <w:szCs w:val="22"/>
          <w:rtl w:val="0"/>
        </w:rPr>
        <w:t xml:space="preserve">- иные сведения, предусмотренные Законом о персональных данных или другими федеральными законами.</w:t>
      </w:r>
    </w:p>
    <w:p w:rsidR="00000000" w:rsidDel="00000000" w:rsidP="00000000" w:rsidRDefault="00000000" w:rsidRPr="00000000" w14:paraId="0000002A">
      <w:pPr>
        <w:pStyle w:val="Heading3"/>
        <w:numPr>
          <w:ilvl w:val="2"/>
          <w:numId w:val="1"/>
        </w:numPr>
        <w:spacing w:after="0" w:before="0" w:line="240" w:lineRule="auto"/>
        <w:ind w:left="0" w:firstLine="0"/>
        <w:jc w:val="both"/>
        <w:rPr>
          <w:sz w:val="22"/>
          <w:szCs w:val="22"/>
        </w:rPr>
      </w:pPr>
      <w:bookmarkStart w:colFirst="0" w:colLast="0" w:name="_heading=h.38l38pobjgqy" w:id="11"/>
      <w:bookmarkEnd w:id="11"/>
      <w:r w:rsidDel="00000000" w:rsidR="00000000" w:rsidRPr="00000000">
        <w:rPr>
          <w:sz w:val="22"/>
          <w:szCs w:val="22"/>
          <w:rtl w:val="0"/>
        </w:rPr>
        <w:t xml:space="preserve">Субъект персональных данных вправе требовать от Оператора уточнения его персональных данных, их блокирования или уничтожения в случае, если они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r w:rsidDel="00000000" w:rsidR="00000000" w:rsidRPr="00000000">
        <w:rPr>
          <w:b w:val="0"/>
          <w:bCs w:val="0"/>
          <w:i w:val="0"/>
          <w:iCs w:val="0"/>
          <w:sz w:val="22"/>
          <w:szCs w:val="22"/>
          <w:rtl w:val="0"/>
        </w:rPr>
        <w:t xml:space="preserve"> Субъект персональных данных может реализовать свои права, направив письменное обращение на адрес электронной почты Оператора</w:t>
      </w:r>
      <w:r w:rsidDel="00000000" w:rsidR="00000000" w:rsidRPr="00000000">
        <w:rPr>
          <w:rtl w:val="0"/>
        </w:rPr>
        <w:t xml:space="preserve"> c адреса электронной почты, указанной им при регистрации на сайте Оператора или заполнении иных анкет.</w:t>
      </w:r>
      <w:r w:rsidDel="00000000" w:rsidR="00000000" w:rsidRPr="00000000">
        <w:rPr>
          <w:rtl w:val="0"/>
        </w:rPr>
      </w:r>
    </w:p>
    <w:p w:rsidR="00000000" w:rsidDel="00000000" w:rsidP="00000000" w:rsidRDefault="00000000" w:rsidRPr="00000000" w14:paraId="0000002B">
      <w:pPr>
        <w:pStyle w:val="Heading3"/>
        <w:numPr>
          <w:ilvl w:val="2"/>
          <w:numId w:val="1"/>
        </w:numPr>
        <w:spacing w:after="0" w:before="0" w:line="240" w:lineRule="auto"/>
        <w:ind w:left="0" w:firstLine="0"/>
        <w:jc w:val="both"/>
        <w:rPr>
          <w:sz w:val="22"/>
          <w:szCs w:val="22"/>
        </w:rPr>
      </w:pPr>
      <w:bookmarkStart w:colFirst="0" w:colLast="0" w:name="_heading=h.8qdr8ehvt10o" w:id="12"/>
      <w:bookmarkEnd w:id="12"/>
      <w:r w:rsidDel="00000000" w:rsidR="00000000" w:rsidRPr="00000000">
        <w:rPr>
          <w:sz w:val="22"/>
          <w:szCs w:val="22"/>
          <w:rtl w:val="0"/>
        </w:rPr>
        <w:t xml:space="preserve">Право Субъекта персональных данных на доступ к его персональным данным может быть ограничено в соответствии с федеральными законами, в том числе в случаях, указанных в ч. 8 ст. 14 Закона о персональных данных.</w:t>
      </w:r>
    </w:p>
    <w:p w:rsidR="00000000" w:rsidDel="00000000" w:rsidP="00000000" w:rsidRDefault="00000000" w:rsidRPr="00000000" w14:paraId="0000002C">
      <w:pPr>
        <w:pStyle w:val="Heading3"/>
        <w:numPr>
          <w:ilvl w:val="2"/>
          <w:numId w:val="1"/>
        </w:numPr>
        <w:spacing w:after="0" w:before="0" w:line="240" w:lineRule="auto"/>
        <w:ind w:left="0" w:firstLine="0"/>
        <w:jc w:val="both"/>
        <w:rPr>
          <w:sz w:val="22"/>
          <w:szCs w:val="22"/>
        </w:rPr>
      </w:pPr>
      <w:bookmarkStart w:colFirst="0" w:colLast="0" w:name="_heading=h.kgjapqplpufl" w:id="13"/>
      <w:bookmarkEnd w:id="13"/>
      <w:r w:rsidDel="00000000" w:rsidR="00000000" w:rsidRPr="00000000">
        <w:rPr>
          <w:sz w:val="22"/>
          <w:szCs w:val="22"/>
          <w:rtl w:val="0"/>
        </w:rPr>
        <w:t xml:space="preserve">Если Субъект персональных данных считает, что Оператор осуществляет обработку его персональных данных с нарушением требований Закона о персональных данных или иным образом нарушает его права и свободы, то он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rsidR="00000000" w:rsidDel="00000000" w:rsidP="00000000" w:rsidRDefault="00000000" w:rsidRPr="00000000" w14:paraId="0000002D">
      <w:pPr>
        <w:spacing w:after="0" w:before="0" w:line="240" w:lineRule="auto"/>
        <w:ind w:firstLine="566.9291338582675"/>
        <w:jc w:val="both"/>
        <w:rPr>
          <w:sz w:val="22"/>
          <w:szCs w:val="22"/>
        </w:rPr>
      </w:pPr>
      <w:r w:rsidDel="00000000" w:rsidR="00000000" w:rsidRPr="00000000">
        <w:rPr>
          <w:sz w:val="22"/>
          <w:szCs w:val="22"/>
          <w:rtl w:val="0"/>
        </w:rPr>
        <w:t xml:space="preserve">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000000" w:rsidDel="00000000" w:rsidP="00000000" w:rsidRDefault="00000000" w:rsidRPr="00000000" w14:paraId="0000002E">
      <w:pPr>
        <w:pStyle w:val="Heading3"/>
        <w:numPr>
          <w:ilvl w:val="2"/>
          <w:numId w:val="1"/>
        </w:numPr>
        <w:spacing w:after="0" w:before="0" w:line="240" w:lineRule="auto"/>
        <w:ind w:left="0" w:firstLine="0"/>
        <w:jc w:val="both"/>
        <w:rPr>
          <w:sz w:val="22"/>
          <w:szCs w:val="22"/>
        </w:rPr>
      </w:pPr>
      <w:bookmarkStart w:colFirst="0" w:colLast="0" w:name="_heading=h.gjxnpnjuao0l" w:id="14"/>
      <w:bookmarkEnd w:id="14"/>
      <w:r w:rsidDel="00000000" w:rsidR="00000000" w:rsidRPr="00000000">
        <w:rPr>
          <w:sz w:val="22"/>
          <w:szCs w:val="22"/>
          <w:rtl w:val="0"/>
        </w:rPr>
        <w:t xml:space="preserve">Субъект персональных данных также обладает иными правами, предусмотренными Законом о персональных данных и иными нормативно-правовыми актами.</w:t>
      </w:r>
    </w:p>
    <w:p w:rsidR="00000000" w:rsidDel="00000000" w:rsidP="00000000" w:rsidRDefault="00000000" w:rsidRPr="00000000" w14:paraId="0000002F">
      <w:pPr>
        <w:pStyle w:val="Heading2"/>
        <w:numPr>
          <w:ilvl w:val="1"/>
          <w:numId w:val="1"/>
        </w:numPr>
        <w:spacing w:after="0" w:before="0" w:line="240" w:lineRule="auto"/>
        <w:ind w:left="0" w:firstLine="0"/>
        <w:jc w:val="both"/>
        <w:rPr>
          <w:sz w:val="22"/>
          <w:szCs w:val="22"/>
        </w:rPr>
      </w:pPr>
      <w:bookmarkStart w:colFirst="0" w:colLast="0" w:name="_heading=h.ds7r8lzh9ll6" w:id="15"/>
      <w:bookmarkEnd w:id="15"/>
      <w:r w:rsidDel="00000000" w:rsidR="00000000" w:rsidRPr="00000000">
        <w:rPr>
          <w:sz w:val="22"/>
          <w:szCs w:val="22"/>
          <w:rtl w:val="0"/>
        </w:rPr>
        <w:t xml:space="preserve">Права Оператора</w:t>
      </w:r>
    </w:p>
    <w:p w:rsidR="00000000" w:rsidDel="00000000" w:rsidP="00000000" w:rsidRDefault="00000000" w:rsidRPr="00000000" w14:paraId="00000030">
      <w:pPr>
        <w:pStyle w:val="Heading3"/>
        <w:numPr>
          <w:ilvl w:val="2"/>
          <w:numId w:val="1"/>
        </w:numPr>
        <w:spacing w:after="0" w:before="0" w:line="240" w:lineRule="auto"/>
        <w:ind w:left="0" w:firstLine="0"/>
        <w:jc w:val="both"/>
        <w:rPr>
          <w:sz w:val="22"/>
          <w:szCs w:val="22"/>
        </w:rPr>
      </w:pPr>
      <w:bookmarkStart w:colFirst="0" w:colLast="0" w:name="_heading=h.822mtxiy5m7c" w:id="16"/>
      <w:bookmarkEnd w:id="16"/>
      <w:r w:rsidDel="00000000" w:rsidR="00000000" w:rsidRPr="00000000">
        <w:rPr>
          <w:sz w:val="22"/>
          <w:szCs w:val="22"/>
          <w:rtl w:val="0"/>
        </w:rPr>
        <w:t xml:space="preserve">Оператор вправе:</w:t>
      </w:r>
    </w:p>
    <w:p w:rsidR="00000000" w:rsidDel="00000000" w:rsidP="00000000" w:rsidRDefault="00000000" w:rsidRPr="00000000" w14:paraId="00000031">
      <w:pPr>
        <w:spacing w:after="0" w:before="0" w:line="240" w:lineRule="auto"/>
        <w:ind w:firstLine="566.9291338582675"/>
        <w:jc w:val="both"/>
        <w:rPr>
          <w:sz w:val="22"/>
          <w:szCs w:val="22"/>
        </w:rPr>
      </w:pPr>
      <w:r w:rsidDel="00000000" w:rsidR="00000000" w:rsidRPr="00000000">
        <w:rPr>
          <w:sz w:val="22"/>
          <w:szCs w:val="22"/>
          <w:rtl w:val="0"/>
        </w:rPr>
        <w:t xml:space="preserve">-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этим законом или другими федеральными законами;</w:t>
      </w:r>
    </w:p>
    <w:p w:rsidR="00000000" w:rsidDel="00000000" w:rsidP="00000000" w:rsidRDefault="00000000" w:rsidRPr="00000000" w14:paraId="00000032">
      <w:pPr>
        <w:spacing w:after="0" w:before="0" w:line="240" w:lineRule="auto"/>
        <w:ind w:firstLine="566.9291338582675"/>
        <w:jc w:val="both"/>
        <w:rPr>
          <w:sz w:val="22"/>
          <w:szCs w:val="22"/>
        </w:rPr>
      </w:pPr>
      <w:r w:rsidDel="00000000" w:rsidR="00000000" w:rsidRPr="00000000">
        <w:rPr>
          <w:sz w:val="22"/>
          <w:szCs w:val="22"/>
          <w:rtl w:val="0"/>
        </w:rPr>
        <w:t xml:space="preserve">- в порядке, установленном ч. 3 ст. 6 Закона о персональных данных, поручить обработку персональных данных другому лицу с согласия Субъекта персональных данных, если иное не предусмотрено федеральным законом. Лицо, осуществляющее обработку персональных данных по поручению Оператора, не обязано получать согласие Субъекта персональных данных на такую обработку;</w:t>
      </w:r>
    </w:p>
    <w:p w:rsidR="00000000" w:rsidDel="00000000" w:rsidP="00000000" w:rsidRDefault="00000000" w:rsidRPr="00000000" w14:paraId="00000033">
      <w:pPr>
        <w:spacing w:after="0" w:before="0" w:line="240" w:lineRule="auto"/>
        <w:ind w:firstLine="566.9291338582675"/>
        <w:jc w:val="both"/>
        <w:rPr>
          <w:sz w:val="22"/>
          <w:szCs w:val="22"/>
        </w:rPr>
      </w:pPr>
      <w:r w:rsidDel="00000000" w:rsidR="00000000" w:rsidRPr="00000000">
        <w:rPr>
          <w:sz w:val="22"/>
          <w:szCs w:val="22"/>
          <w:rtl w:val="0"/>
        </w:rPr>
        <w:t xml:space="preserve">- в случае отзыва Субъектом персональных данных согласия на обработку персональных данных  продолжить такую обработку без согласия Субъекта при наличии оснований, указанных в п. 2 - 11 ч. 1 ст. 6, ч. 2 ст. 10 и ч. 2 ст. 11 Закона о персональных данных.</w:t>
      </w:r>
    </w:p>
    <w:p w:rsidR="00000000" w:rsidDel="00000000" w:rsidP="00000000" w:rsidRDefault="00000000" w:rsidRPr="00000000" w14:paraId="00000034">
      <w:pPr>
        <w:pStyle w:val="Heading3"/>
        <w:numPr>
          <w:ilvl w:val="2"/>
          <w:numId w:val="1"/>
        </w:numPr>
        <w:spacing w:after="0" w:before="0" w:line="240" w:lineRule="auto"/>
        <w:ind w:left="0" w:firstLine="0"/>
        <w:jc w:val="both"/>
        <w:rPr>
          <w:sz w:val="22"/>
          <w:szCs w:val="22"/>
        </w:rPr>
      </w:pPr>
      <w:bookmarkStart w:colFirst="0" w:colLast="0" w:name="_heading=h.j5eddfz51iyl" w:id="17"/>
      <w:bookmarkEnd w:id="17"/>
      <w:r w:rsidDel="00000000" w:rsidR="00000000" w:rsidRPr="00000000">
        <w:rPr>
          <w:sz w:val="22"/>
          <w:szCs w:val="22"/>
          <w:rtl w:val="0"/>
        </w:rPr>
        <w:t xml:space="preserve">Оператор обладает иными правами, предусмотренными Законом о персональных данных и иными нормативно-правовыми актами.</w:t>
      </w:r>
    </w:p>
    <w:p w:rsidR="00000000" w:rsidDel="00000000" w:rsidP="00000000" w:rsidRDefault="00000000" w:rsidRPr="00000000" w14:paraId="00000035">
      <w:pPr>
        <w:pStyle w:val="Heading2"/>
        <w:numPr>
          <w:ilvl w:val="1"/>
          <w:numId w:val="1"/>
        </w:numPr>
        <w:spacing w:after="0" w:before="0" w:line="240" w:lineRule="auto"/>
        <w:ind w:left="0" w:firstLine="0"/>
        <w:jc w:val="both"/>
        <w:rPr>
          <w:sz w:val="22"/>
          <w:szCs w:val="22"/>
        </w:rPr>
      </w:pPr>
      <w:bookmarkStart w:colFirst="0" w:colLast="0" w:name="_heading=h.dx0xb136cg2k" w:id="18"/>
      <w:bookmarkEnd w:id="18"/>
      <w:r w:rsidDel="00000000" w:rsidR="00000000" w:rsidRPr="00000000">
        <w:rPr>
          <w:sz w:val="22"/>
          <w:szCs w:val="22"/>
          <w:rtl w:val="0"/>
        </w:rPr>
        <w:t xml:space="preserve">Обязанности Оператора</w:t>
      </w:r>
    </w:p>
    <w:p w:rsidR="00000000" w:rsidDel="00000000" w:rsidP="00000000" w:rsidRDefault="00000000" w:rsidRPr="00000000" w14:paraId="00000036">
      <w:pPr>
        <w:pStyle w:val="Heading3"/>
        <w:numPr>
          <w:ilvl w:val="2"/>
          <w:numId w:val="1"/>
        </w:numPr>
        <w:spacing w:after="0" w:before="0" w:line="240" w:lineRule="auto"/>
        <w:ind w:left="0" w:firstLine="0"/>
        <w:jc w:val="both"/>
        <w:rPr>
          <w:sz w:val="22"/>
          <w:szCs w:val="22"/>
        </w:rPr>
      </w:pPr>
      <w:bookmarkStart w:colFirst="0" w:colLast="0" w:name="_heading=h.zemqtax2sf1o" w:id="19"/>
      <w:bookmarkEnd w:id="19"/>
      <w:r w:rsidDel="00000000" w:rsidR="00000000" w:rsidRPr="00000000">
        <w:rPr>
          <w:sz w:val="22"/>
          <w:szCs w:val="22"/>
          <w:rtl w:val="0"/>
        </w:rPr>
        <w:t xml:space="preserve">При сборе персональных данных Оператор обязан:</w:t>
      </w:r>
    </w:p>
    <w:p w:rsidR="00000000" w:rsidDel="00000000" w:rsidP="00000000" w:rsidRDefault="00000000" w:rsidRPr="00000000" w14:paraId="00000037">
      <w:pPr>
        <w:spacing w:after="0" w:line="240" w:lineRule="auto"/>
        <w:ind w:firstLine="566.9291338582675"/>
        <w:jc w:val="both"/>
        <w:rPr>
          <w:sz w:val="22"/>
          <w:szCs w:val="22"/>
        </w:rPr>
      </w:pPr>
      <w:r w:rsidDel="00000000" w:rsidR="00000000" w:rsidRPr="00000000">
        <w:rPr>
          <w:sz w:val="22"/>
          <w:szCs w:val="22"/>
          <w:rtl w:val="0"/>
        </w:rPr>
        <w:t xml:space="preserve">- уведомить уполномоченный орган по защите прав Субъектов персональных данных об осуществлении обработки персональных данных в случаях и порядке, установленных законодательством Российской Федерации, а также обеспечивает актуальность предоставленных сведений; </w:t>
      </w:r>
    </w:p>
    <w:p w:rsidR="00000000" w:rsidDel="00000000" w:rsidP="00000000" w:rsidRDefault="00000000" w:rsidRPr="00000000" w14:paraId="00000038">
      <w:pPr>
        <w:spacing w:after="0" w:before="0" w:line="240" w:lineRule="auto"/>
        <w:ind w:firstLine="492"/>
        <w:jc w:val="both"/>
        <w:rPr>
          <w:sz w:val="22"/>
          <w:szCs w:val="22"/>
        </w:rPr>
      </w:pPr>
      <w:r w:rsidDel="00000000" w:rsidR="00000000" w:rsidRPr="00000000">
        <w:rPr>
          <w:sz w:val="22"/>
          <w:szCs w:val="22"/>
          <w:rtl w:val="0"/>
        </w:rPr>
        <w:t xml:space="preserve">- предоставить Субъекту персональных данных по его просьбе информацию, предусмотренную ч. 7 ст. 14 Закона о персональных данных;</w:t>
      </w:r>
    </w:p>
    <w:p w:rsidR="00000000" w:rsidDel="00000000" w:rsidP="00000000" w:rsidRDefault="00000000" w:rsidRPr="00000000" w14:paraId="00000039">
      <w:pPr>
        <w:spacing w:after="0" w:before="0" w:line="240" w:lineRule="auto"/>
        <w:ind w:firstLine="492"/>
        <w:jc w:val="both"/>
        <w:rPr>
          <w:sz w:val="22"/>
          <w:szCs w:val="22"/>
        </w:rPr>
      </w:pPr>
      <w:r w:rsidDel="00000000" w:rsidR="00000000" w:rsidRPr="00000000">
        <w:rPr>
          <w:sz w:val="22"/>
          <w:szCs w:val="22"/>
          <w:rtl w:val="0"/>
        </w:rPr>
        <w:t xml:space="preserve">- разъяснить Субъекту персональных данных юридические последствия отказа предоставить его персональные данные и (или) дать согласие на их обработку, если в соответствии с федеральным законом предоставление персональных данных и (или) получение Оператором согласия на их обработку являются обязательными;</w:t>
      </w:r>
    </w:p>
    <w:p w:rsidR="00000000" w:rsidDel="00000000" w:rsidP="00000000" w:rsidRDefault="00000000" w:rsidRPr="00000000" w14:paraId="0000003A">
      <w:pPr>
        <w:spacing w:after="0" w:before="0" w:line="240" w:lineRule="auto"/>
        <w:ind w:firstLine="492"/>
        <w:jc w:val="both"/>
        <w:rPr>
          <w:sz w:val="22"/>
          <w:szCs w:val="22"/>
        </w:rPr>
      </w:pPr>
      <w:r w:rsidDel="00000000" w:rsidR="00000000" w:rsidRPr="00000000">
        <w:rPr>
          <w:sz w:val="22"/>
          <w:szCs w:val="22"/>
          <w:rtl w:val="0"/>
        </w:rPr>
        <w:t xml:space="preserve">- до начала обработки персональных данных, полученных не от Субъекта персональных данных, предоставить последнему следующую информацию: наименование либо фамилия, имя, отчество и адрес Оператора или его представителя; цель обработки персональных данных и ее правовое основание; перечень персональных данных; предполагаемые пользователи персональных данных; установленные Законом о персональных данных права Субъекта персональных данных; источник получения персональных данных. Оператор освобождается от обязанности предоставить Субъекту персональных данных указанные сведения в случаях, предусмотренных ч. 4 ст. 18 Закона о персональных данных;</w:t>
      </w:r>
    </w:p>
    <w:p w:rsidR="00000000" w:rsidDel="00000000" w:rsidP="00000000" w:rsidRDefault="00000000" w:rsidRPr="00000000" w14:paraId="0000003B">
      <w:pPr>
        <w:spacing w:after="0" w:before="0" w:line="240" w:lineRule="auto"/>
        <w:ind w:firstLine="492"/>
        <w:jc w:val="both"/>
        <w:rPr>
          <w:sz w:val="22"/>
          <w:szCs w:val="22"/>
        </w:rPr>
      </w:pPr>
      <w:r w:rsidDel="00000000" w:rsidR="00000000" w:rsidRPr="00000000">
        <w:rPr>
          <w:sz w:val="22"/>
          <w:szCs w:val="22"/>
          <w:rtl w:val="0"/>
        </w:rPr>
        <w:t xml:space="preserve">-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 2, 3, 4, 8 ч. 1 ст. 6 Закона о персональных данных.</w:t>
      </w:r>
    </w:p>
    <w:p w:rsidR="00000000" w:rsidDel="00000000" w:rsidP="00000000" w:rsidRDefault="00000000" w:rsidRPr="00000000" w14:paraId="0000003C">
      <w:pPr>
        <w:pStyle w:val="Heading3"/>
        <w:numPr>
          <w:ilvl w:val="2"/>
          <w:numId w:val="1"/>
        </w:numPr>
        <w:spacing w:after="0" w:before="0" w:line="240" w:lineRule="auto"/>
        <w:ind w:left="0" w:firstLine="0"/>
        <w:jc w:val="both"/>
        <w:rPr>
          <w:sz w:val="22"/>
          <w:szCs w:val="22"/>
        </w:rPr>
      </w:pPr>
      <w:bookmarkStart w:colFirst="0" w:colLast="0" w:name="_heading=h.okeockgwu5re" w:id="20"/>
      <w:bookmarkEnd w:id="20"/>
      <w:r w:rsidDel="00000000" w:rsidR="00000000" w:rsidRPr="00000000">
        <w:rPr>
          <w:sz w:val="22"/>
          <w:szCs w:val="22"/>
          <w:rtl w:val="0"/>
        </w:rPr>
        <w:t xml:space="preserve">Оператор обязан принимать меры, необходимые и достаточные для обеспечения выполнения обязанностей, предусмотренных Политикой, Законом о персональных данных и принятыми в соответствии с ним нормативными правовыми актами.</w:t>
      </w:r>
    </w:p>
    <w:p w:rsidR="00000000" w:rsidDel="00000000" w:rsidP="00000000" w:rsidRDefault="00000000" w:rsidRPr="00000000" w14:paraId="0000003D">
      <w:pPr>
        <w:pStyle w:val="Heading3"/>
        <w:numPr>
          <w:ilvl w:val="2"/>
          <w:numId w:val="1"/>
        </w:numPr>
        <w:spacing w:after="0" w:before="0" w:line="240" w:lineRule="auto"/>
        <w:ind w:left="0" w:firstLine="0"/>
        <w:jc w:val="both"/>
        <w:rPr>
          <w:sz w:val="22"/>
          <w:szCs w:val="22"/>
        </w:rPr>
      </w:pPr>
      <w:bookmarkStart w:colFirst="0" w:colLast="0" w:name="_heading=h.kohjtwj8ou2i" w:id="21"/>
      <w:bookmarkEnd w:id="21"/>
      <w:r w:rsidDel="00000000" w:rsidR="00000000" w:rsidRPr="00000000">
        <w:rPr>
          <w:sz w:val="22"/>
          <w:szCs w:val="22"/>
          <w:rtl w:val="0"/>
        </w:rPr>
        <w:t xml:space="preserve">Оператор обязан ознакомить своих работников, непосредственно осуществляющих обработку персональных данных, с Политикой и локальными актами по вопросам обработки персональных данных.</w:t>
      </w:r>
    </w:p>
    <w:p w:rsidR="00000000" w:rsidDel="00000000" w:rsidP="00000000" w:rsidRDefault="00000000" w:rsidRPr="00000000" w14:paraId="0000003E">
      <w:pPr>
        <w:pStyle w:val="Heading3"/>
        <w:numPr>
          <w:ilvl w:val="2"/>
          <w:numId w:val="1"/>
        </w:numPr>
        <w:spacing w:after="0" w:before="0" w:line="240" w:lineRule="auto"/>
        <w:ind w:left="0" w:firstLine="0"/>
        <w:jc w:val="both"/>
        <w:rPr>
          <w:sz w:val="22"/>
          <w:szCs w:val="22"/>
        </w:rPr>
      </w:pPr>
      <w:bookmarkStart w:colFirst="0" w:colLast="0" w:name="_heading=h.i7wvjuyas8c4" w:id="22"/>
      <w:bookmarkEnd w:id="22"/>
      <w:r w:rsidDel="00000000" w:rsidR="00000000" w:rsidRPr="00000000">
        <w:rPr>
          <w:sz w:val="22"/>
          <w:szCs w:val="22"/>
          <w:rtl w:val="0"/>
        </w:rPr>
        <w:t xml:space="preserve">Оператор обязан также исполнять иные обязанности, предусмотренные Законом о персональных данных и иными нормативно-правовыми актами.</w:t>
      </w:r>
    </w:p>
    <w:p w:rsidR="00000000" w:rsidDel="00000000" w:rsidP="00000000" w:rsidRDefault="00000000" w:rsidRPr="00000000" w14:paraId="0000003F">
      <w:pPr>
        <w:pStyle w:val="Heading3"/>
        <w:spacing w:after="0" w:before="0" w:line="240" w:lineRule="auto"/>
        <w:ind w:firstLine="0"/>
        <w:jc w:val="both"/>
        <w:rPr/>
      </w:pPr>
      <w:bookmarkStart w:colFirst="0" w:colLast="0" w:name="_heading=h.jkyijj6q458k" w:id="23"/>
      <w:bookmarkEnd w:id="23"/>
      <w:r w:rsidDel="00000000" w:rsidR="00000000" w:rsidRPr="00000000">
        <w:rPr>
          <w:rtl w:val="0"/>
        </w:rPr>
        <w:t xml:space="preserve">1.6. Оператор получает персональные данные Субъекта персональных данных при возникновении следующих отношений с Субъектом персональных данных:</w:t>
      </w:r>
    </w:p>
    <w:p w:rsidR="00000000" w:rsidDel="00000000" w:rsidP="00000000" w:rsidRDefault="00000000" w:rsidRPr="00000000" w14:paraId="00000040">
      <w:pPr>
        <w:pStyle w:val="Heading3"/>
        <w:spacing w:after="0" w:before="0" w:line="240" w:lineRule="auto"/>
        <w:ind w:firstLine="0"/>
        <w:jc w:val="both"/>
        <w:rPr/>
      </w:pPr>
      <w:bookmarkStart w:colFirst="0" w:colLast="0" w:name="_heading=h.xpztfs31i6et" w:id="24"/>
      <w:bookmarkEnd w:id="24"/>
      <w:r w:rsidDel="00000000" w:rsidR="00000000" w:rsidRPr="00000000">
        <w:rPr>
          <w:rtl w:val="0"/>
        </w:rPr>
        <w:t xml:space="preserve">1.6.1. при звонках Оператору по номерам телефона, указанных в качестве контактных данных на Сайте;</w:t>
      </w:r>
    </w:p>
    <w:p w:rsidR="00000000" w:rsidDel="00000000" w:rsidP="00000000" w:rsidRDefault="00000000" w:rsidRPr="00000000" w14:paraId="00000041">
      <w:pPr>
        <w:pStyle w:val="Heading3"/>
        <w:spacing w:after="0" w:before="0" w:line="240" w:lineRule="auto"/>
        <w:ind w:firstLine="0"/>
        <w:jc w:val="both"/>
        <w:rPr/>
      </w:pPr>
      <w:bookmarkStart w:colFirst="0" w:colLast="0" w:name="_heading=h.6e3iqpelzqs0" w:id="25"/>
      <w:bookmarkEnd w:id="25"/>
      <w:r w:rsidDel="00000000" w:rsidR="00000000" w:rsidRPr="00000000">
        <w:rPr>
          <w:rtl w:val="0"/>
        </w:rPr>
        <w:t xml:space="preserve">1.6.2. при личном обращении Субъекта персональных данных;</w:t>
      </w:r>
    </w:p>
    <w:p w:rsidR="00000000" w:rsidDel="00000000" w:rsidP="00000000" w:rsidRDefault="00000000" w:rsidRPr="00000000" w14:paraId="00000042">
      <w:pPr>
        <w:pStyle w:val="Heading3"/>
        <w:spacing w:after="0" w:before="0" w:line="240" w:lineRule="auto"/>
        <w:ind w:firstLine="0"/>
        <w:jc w:val="both"/>
        <w:rPr/>
      </w:pPr>
      <w:bookmarkStart w:colFirst="0" w:colLast="0" w:name="_heading=h.vf4lgywun57" w:id="26"/>
      <w:bookmarkEnd w:id="26"/>
      <w:r w:rsidDel="00000000" w:rsidR="00000000" w:rsidRPr="00000000">
        <w:rPr>
          <w:rtl w:val="0"/>
        </w:rPr>
        <w:t xml:space="preserve">1.6.3. при обращении через мессенджеры или электронную почту, указанным на Сайте;</w:t>
      </w:r>
    </w:p>
    <w:p w:rsidR="00000000" w:rsidDel="00000000" w:rsidP="00000000" w:rsidRDefault="00000000" w:rsidRPr="00000000" w14:paraId="00000043">
      <w:pPr>
        <w:pStyle w:val="Heading3"/>
        <w:spacing w:after="0" w:before="0" w:line="240" w:lineRule="auto"/>
        <w:ind w:firstLine="0"/>
        <w:jc w:val="both"/>
        <w:rPr/>
      </w:pPr>
      <w:bookmarkStart w:colFirst="0" w:colLast="0" w:name="_heading=h.wytitgq7tlhm" w:id="27"/>
      <w:bookmarkEnd w:id="27"/>
      <w:r w:rsidDel="00000000" w:rsidR="00000000" w:rsidRPr="00000000">
        <w:rPr>
          <w:rtl w:val="0"/>
        </w:rPr>
        <w:t xml:space="preserve">1.6.4. при осуществлении Оператором прав и обязанностей, установленных соглашениями/договорами/офертой, заключенными между Оператором и Субъектом персональных данных;</w:t>
      </w:r>
    </w:p>
    <w:p w:rsidR="00000000" w:rsidDel="00000000" w:rsidP="00000000" w:rsidRDefault="00000000" w:rsidRPr="00000000" w14:paraId="00000044">
      <w:pPr>
        <w:pStyle w:val="Heading3"/>
        <w:spacing w:after="0" w:before="0" w:line="240" w:lineRule="auto"/>
        <w:ind w:firstLine="0"/>
        <w:jc w:val="both"/>
        <w:rPr/>
      </w:pPr>
      <w:bookmarkStart w:colFirst="0" w:colLast="0" w:name="_heading=h.tjusmg466epx" w:id="28"/>
      <w:bookmarkEnd w:id="28"/>
      <w:r w:rsidDel="00000000" w:rsidR="00000000" w:rsidRPr="00000000">
        <w:rPr>
          <w:rtl w:val="0"/>
        </w:rPr>
        <w:t xml:space="preserve">1.6.5. при использовании функций Сайта, включая все домены, поддомены и страницы, их содержимое, а также интернет-сервисы и программное обеспечение, предлагаемые Оператором к использованию на этом сайте.</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pStyle w:val="Heading1"/>
        <w:numPr>
          <w:ilvl w:val="0"/>
          <w:numId w:val="1"/>
        </w:numPr>
        <w:spacing w:after="0" w:before="0" w:line="240" w:lineRule="auto"/>
        <w:ind w:left="0" w:firstLine="0"/>
        <w:jc w:val="both"/>
        <w:rPr>
          <w:sz w:val="22"/>
          <w:szCs w:val="22"/>
        </w:rPr>
      </w:pPr>
      <w:bookmarkStart w:colFirst="0" w:colLast="0" w:name="_heading=h.hrrl2x9di1jk" w:id="29"/>
      <w:bookmarkEnd w:id="29"/>
      <w:r w:rsidDel="00000000" w:rsidR="00000000" w:rsidRPr="00000000">
        <w:rPr>
          <w:sz w:val="22"/>
          <w:szCs w:val="22"/>
          <w:rtl w:val="0"/>
        </w:rPr>
        <w:t xml:space="preserve">Цели обработки персональных данных</w:t>
      </w:r>
    </w:p>
    <w:p w:rsidR="00000000" w:rsidDel="00000000" w:rsidP="00000000" w:rsidRDefault="00000000" w:rsidRPr="00000000" w14:paraId="00000047">
      <w:pPr>
        <w:pStyle w:val="Heading2"/>
        <w:numPr>
          <w:ilvl w:val="1"/>
          <w:numId w:val="1"/>
        </w:numPr>
        <w:spacing w:after="0" w:before="0" w:line="240" w:lineRule="auto"/>
        <w:ind w:left="0" w:firstLine="0"/>
        <w:jc w:val="both"/>
        <w:rPr>
          <w:sz w:val="22"/>
          <w:szCs w:val="22"/>
        </w:rPr>
      </w:pPr>
      <w:bookmarkStart w:colFirst="0" w:colLast="0" w:name="_heading=h.rou96o1wadpc" w:id="30"/>
      <w:bookmarkEnd w:id="30"/>
      <w:r w:rsidDel="00000000" w:rsidR="00000000" w:rsidRPr="00000000">
        <w:rPr>
          <w:sz w:val="22"/>
          <w:szCs w:val="22"/>
          <w:rtl w:val="0"/>
        </w:rPr>
        <w:t xml:space="preserve">Обработка персональных данных, в том числе их сбор, осуществляется Оператором в целях:</w:t>
      </w:r>
    </w:p>
    <w:p w:rsidR="00000000" w:rsidDel="00000000" w:rsidP="00000000" w:rsidRDefault="00000000" w:rsidRPr="00000000" w14:paraId="00000048">
      <w:pPr>
        <w:spacing w:after="0" w:line="240" w:lineRule="auto"/>
        <w:ind w:left="0" w:firstLine="0"/>
        <w:jc w:val="both"/>
        <w:rPr>
          <w:sz w:val="22"/>
          <w:szCs w:val="22"/>
        </w:rPr>
      </w:pPr>
      <w:r w:rsidDel="00000000" w:rsidR="00000000" w:rsidRPr="00000000">
        <w:rPr>
          <w:sz w:val="22"/>
          <w:szCs w:val="22"/>
          <w:rtl w:val="0"/>
        </w:rPr>
        <w:t xml:space="preserve">2.1.1. </w:t>
      </w:r>
      <w:r w:rsidDel="00000000" w:rsidR="00000000" w:rsidRPr="00000000">
        <w:rPr>
          <w:b w:val="1"/>
          <w:bCs w:val="1"/>
          <w:sz w:val="22"/>
          <w:szCs w:val="22"/>
          <w:rtl w:val="0"/>
        </w:rPr>
        <w:t xml:space="preserve">Осуществления трудовых </w:t>
      </w:r>
      <w:r w:rsidDel="00000000" w:rsidR="00000000" w:rsidRPr="00000000">
        <w:rPr>
          <w:sz w:val="22"/>
          <w:szCs w:val="22"/>
          <w:rtl w:val="0"/>
        </w:rPr>
        <w:t xml:space="preserve">и иных непосредственно связанных с </w:t>
      </w:r>
      <w:r w:rsidDel="00000000" w:rsidR="00000000" w:rsidRPr="00000000">
        <w:rPr>
          <w:b w:val="1"/>
          <w:bCs w:val="1"/>
          <w:sz w:val="22"/>
          <w:szCs w:val="22"/>
          <w:rtl w:val="0"/>
        </w:rPr>
        <w:t xml:space="preserve">трудовыми отношений Оператора с его работниками</w:t>
      </w:r>
      <w:r w:rsidDel="00000000" w:rsidR="00000000" w:rsidRPr="00000000">
        <w:rPr>
          <w:sz w:val="22"/>
          <w:szCs w:val="22"/>
          <w:rtl w:val="0"/>
        </w:rPr>
        <w:t xml:space="preserve">, в том числе ведения кадрового и бухгалтерского учета, содействия в трудоустройстве (подбор персонала), соблюдения трудового законодательства.</w:t>
      </w:r>
    </w:p>
    <w:p w:rsidR="00000000" w:rsidDel="00000000" w:rsidP="00000000" w:rsidRDefault="00000000" w:rsidRPr="00000000" w14:paraId="00000049">
      <w:pPr>
        <w:pStyle w:val="Heading3"/>
        <w:spacing w:after="0" w:before="0" w:line="240" w:lineRule="auto"/>
        <w:ind w:left="0" w:firstLine="0"/>
        <w:rPr/>
      </w:pPr>
      <w:bookmarkStart w:colFirst="0" w:colLast="0" w:name="_heading=h.33in2a5nx25d" w:id="31"/>
      <w:bookmarkEnd w:id="31"/>
      <w:r w:rsidDel="00000000" w:rsidR="00000000" w:rsidRPr="00000000">
        <w:rPr>
          <w:rtl w:val="0"/>
        </w:rPr>
        <w:t xml:space="preserve">К персональным данным работников, включая бывших работников, обрабатываемым Оператором в целях осуществления трудовых и иных непосредственно связанных с трудовыми отношений, в том числе ведения кадрового и бухгалтерского учета и соблюдения законодательства, относятся:</w:t>
      </w:r>
    </w:p>
    <w:p w:rsidR="00000000" w:rsidDel="00000000" w:rsidP="00000000" w:rsidRDefault="00000000" w:rsidRPr="00000000" w14:paraId="0000004A">
      <w:pPr>
        <w:spacing w:after="0" w:line="240" w:lineRule="auto"/>
        <w:ind w:left="0" w:firstLine="0"/>
        <w:jc w:val="both"/>
        <w:rPr>
          <w:sz w:val="22"/>
          <w:szCs w:val="22"/>
        </w:rPr>
      </w:pPr>
      <w:r w:rsidDel="00000000" w:rsidR="00000000" w:rsidRPr="00000000">
        <w:rPr>
          <w:sz w:val="22"/>
          <w:szCs w:val="22"/>
          <w:rtl w:val="0"/>
        </w:rPr>
        <w:t xml:space="preserve">- фамилия, имя, отчество, дата и место рождения, пол, сведения о гражданстве;</w:t>
      </w:r>
    </w:p>
    <w:p w:rsidR="00000000" w:rsidDel="00000000" w:rsidP="00000000" w:rsidRDefault="00000000" w:rsidRPr="00000000" w14:paraId="0000004B">
      <w:pPr>
        <w:spacing w:after="0" w:line="240" w:lineRule="auto"/>
        <w:ind w:left="0" w:firstLine="0"/>
        <w:jc w:val="both"/>
        <w:rPr>
          <w:sz w:val="22"/>
          <w:szCs w:val="22"/>
        </w:rPr>
      </w:pPr>
      <w:r w:rsidDel="00000000" w:rsidR="00000000" w:rsidRPr="00000000">
        <w:rPr>
          <w:sz w:val="22"/>
          <w:szCs w:val="22"/>
          <w:rtl w:val="0"/>
        </w:rPr>
        <w:t xml:space="preserve">- место постоянной и временной регистрации, место фактического проживания;</w:t>
      </w:r>
    </w:p>
    <w:p w:rsidR="00000000" w:rsidDel="00000000" w:rsidP="00000000" w:rsidRDefault="00000000" w:rsidRPr="00000000" w14:paraId="0000004C">
      <w:pPr>
        <w:spacing w:after="0" w:line="240" w:lineRule="auto"/>
        <w:ind w:left="0" w:firstLine="0"/>
        <w:jc w:val="both"/>
        <w:rPr>
          <w:sz w:val="22"/>
          <w:szCs w:val="22"/>
        </w:rPr>
      </w:pPr>
      <w:r w:rsidDel="00000000" w:rsidR="00000000" w:rsidRPr="00000000">
        <w:rPr>
          <w:sz w:val="22"/>
          <w:szCs w:val="22"/>
          <w:rtl w:val="0"/>
        </w:rPr>
        <w:t xml:space="preserve">- вид, серия, номер документа, удостоверяющего личность, дата выдачи, наименование выдавшего его органа;</w:t>
      </w:r>
    </w:p>
    <w:p w:rsidR="00000000" w:rsidDel="00000000" w:rsidP="00000000" w:rsidRDefault="00000000" w:rsidRPr="00000000" w14:paraId="0000004D">
      <w:pPr>
        <w:spacing w:after="0" w:line="240" w:lineRule="auto"/>
        <w:ind w:left="0" w:firstLine="0"/>
        <w:jc w:val="both"/>
        <w:rPr>
          <w:sz w:val="22"/>
          <w:szCs w:val="22"/>
        </w:rPr>
      </w:pPr>
      <w:r w:rsidDel="00000000" w:rsidR="00000000" w:rsidRPr="00000000">
        <w:rPr>
          <w:sz w:val="22"/>
          <w:szCs w:val="22"/>
          <w:rtl w:val="0"/>
        </w:rPr>
        <w:t xml:space="preserve">- ИНН;</w:t>
      </w:r>
    </w:p>
    <w:p w:rsidR="00000000" w:rsidDel="00000000" w:rsidP="00000000" w:rsidRDefault="00000000" w:rsidRPr="00000000" w14:paraId="0000004E">
      <w:pPr>
        <w:spacing w:after="0" w:line="240" w:lineRule="auto"/>
        <w:ind w:left="0" w:firstLine="0"/>
        <w:jc w:val="both"/>
        <w:rPr>
          <w:sz w:val="22"/>
          <w:szCs w:val="22"/>
        </w:rPr>
      </w:pPr>
      <w:r w:rsidDel="00000000" w:rsidR="00000000" w:rsidRPr="00000000">
        <w:rPr>
          <w:sz w:val="22"/>
          <w:szCs w:val="22"/>
          <w:rtl w:val="0"/>
        </w:rPr>
        <w:t xml:space="preserve">- номер СНИЛС;</w:t>
      </w:r>
    </w:p>
    <w:p w:rsidR="00000000" w:rsidDel="00000000" w:rsidP="00000000" w:rsidRDefault="00000000" w:rsidRPr="00000000" w14:paraId="0000004F">
      <w:pPr>
        <w:spacing w:after="0" w:line="240" w:lineRule="auto"/>
        <w:ind w:left="0" w:firstLine="0"/>
        <w:jc w:val="both"/>
        <w:rPr>
          <w:sz w:val="22"/>
          <w:szCs w:val="22"/>
        </w:rPr>
      </w:pPr>
      <w:r w:rsidDel="00000000" w:rsidR="00000000" w:rsidRPr="00000000">
        <w:rPr>
          <w:sz w:val="22"/>
          <w:szCs w:val="22"/>
          <w:rtl w:val="0"/>
        </w:rPr>
        <w:t xml:space="preserve">- сведения о семейном положении, составе семьи, реквизиты свидетельства о регистрации брака, свидетельства о рождении ребенка;</w:t>
      </w:r>
    </w:p>
    <w:p w:rsidR="00000000" w:rsidDel="00000000" w:rsidP="00000000" w:rsidRDefault="00000000" w:rsidRPr="00000000" w14:paraId="00000050">
      <w:pPr>
        <w:spacing w:after="0" w:line="240" w:lineRule="auto"/>
        <w:ind w:left="0" w:firstLine="0"/>
        <w:jc w:val="both"/>
        <w:rPr>
          <w:sz w:val="22"/>
          <w:szCs w:val="22"/>
        </w:rPr>
      </w:pPr>
      <w:r w:rsidDel="00000000" w:rsidR="00000000" w:rsidRPr="00000000">
        <w:rPr>
          <w:sz w:val="22"/>
          <w:szCs w:val="22"/>
          <w:rtl w:val="0"/>
        </w:rPr>
        <w:t xml:space="preserve">- реквизиты полиса ОМС;</w:t>
      </w:r>
    </w:p>
    <w:p w:rsidR="00000000" w:rsidDel="00000000" w:rsidP="00000000" w:rsidRDefault="00000000" w:rsidRPr="00000000" w14:paraId="00000051">
      <w:pPr>
        <w:spacing w:after="0" w:line="240" w:lineRule="auto"/>
        <w:ind w:left="0" w:firstLine="0"/>
        <w:jc w:val="both"/>
        <w:rPr>
          <w:sz w:val="22"/>
          <w:szCs w:val="22"/>
        </w:rPr>
      </w:pPr>
      <w:r w:rsidDel="00000000" w:rsidR="00000000" w:rsidRPr="00000000">
        <w:rPr>
          <w:sz w:val="22"/>
          <w:szCs w:val="22"/>
          <w:rtl w:val="0"/>
        </w:rPr>
        <w:t xml:space="preserve">- сведения о трудовой деятельности;</w:t>
      </w:r>
    </w:p>
    <w:p w:rsidR="00000000" w:rsidDel="00000000" w:rsidP="00000000" w:rsidRDefault="00000000" w:rsidRPr="00000000" w14:paraId="00000052">
      <w:pPr>
        <w:spacing w:after="0" w:line="240" w:lineRule="auto"/>
        <w:ind w:left="0" w:firstLine="0"/>
        <w:jc w:val="both"/>
        <w:rPr>
          <w:sz w:val="22"/>
          <w:szCs w:val="22"/>
        </w:rPr>
      </w:pPr>
      <w:r w:rsidDel="00000000" w:rsidR="00000000" w:rsidRPr="00000000">
        <w:rPr>
          <w:sz w:val="22"/>
          <w:szCs w:val="22"/>
          <w:rtl w:val="0"/>
        </w:rPr>
        <w:t xml:space="preserve">- сведения о воинской обязанности, реквизиты военного билета;</w:t>
      </w:r>
    </w:p>
    <w:p w:rsidR="00000000" w:rsidDel="00000000" w:rsidP="00000000" w:rsidRDefault="00000000" w:rsidRPr="00000000" w14:paraId="00000053">
      <w:pPr>
        <w:spacing w:after="0" w:line="240" w:lineRule="auto"/>
        <w:ind w:left="0" w:firstLine="0"/>
        <w:jc w:val="both"/>
        <w:rPr>
          <w:sz w:val="22"/>
          <w:szCs w:val="22"/>
        </w:rPr>
      </w:pPr>
      <w:r w:rsidDel="00000000" w:rsidR="00000000" w:rsidRPr="00000000">
        <w:rPr>
          <w:sz w:val="22"/>
          <w:szCs w:val="22"/>
          <w:rtl w:val="0"/>
        </w:rPr>
        <w:t xml:space="preserve">- сведения об образовании, включая реквизиты документов об образовании;</w:t>
      </w:r>
    </w:p>
    <w:p w:rsidR="00000000" w:rsidDel="00000000" w:rsidP="00000000" w:rsidRDefault="00000000" w:rsidRPr="00000000" w14:paraId="00000054">
      <w:pPr>
        <w:spacing w:after="0" w:line="240" w:lineRule="auto"/>
        <w:ind w:left="0" w:firstLine="0"/>
        <w:jc w:val="both"/>
        <w:rPr>
          <w:sz w:val="22"/>
          <w:szCs w:val="22"/>
        </w:rPr>
      </w:pPr>
      <w:bookmarkStart w:colFirst="0" w:colLast="0" w:name="_heading=h.n3q784ll8itc" w:id="32"/>
      <w:bookmarkEnd w:id="32"/>
      <w:r w:rsidDel="00000000" w:rsidR="00000000" w:rsidRPr="00000000">
        <w:rPr>
          <w:sz w:val="22"/>
          <w:szCs w:val="22"/>
          <w:rtl w:val="0"/>
        </w:rPr>
        <w:t xml:space="preserve">- номер телефона, адрес электронной почты.</w:t>
      </w:r>
    </w:p>
    <w:p w:rsidR="00000000" w:rsidDel="00000000" w:rsidP="00000000" w:rsidRDefault="00000000" w:rsidRPr="00000000" w14:paraId="00000055">
      <w:pPr>
        <w:spacing w:after="0" w:line="240" w:lineRule="auto"/>
        <w:ind w:left="0" w:firstLine="0"/>
        <w:jc w:val="both"/>
        <w:rPr>
          <w:sz w:val="22"/>
          <w:szCs w:val="22"/>
        </w:rPr>
      </w:pPr>
      <w:r w:rsidDel="00000000" w:rsidR="00000000" w:rsidRPr="00000000">
        <w:rPr>
          <w:sz w:val="22"/>
          <w:szCs w:val="22"/>
          <w:rtl w:val="0"/>
        </w:rPr>
        <w:t xml:space="preserve">К персональным данным родственников работников (членов их семей), обрабатываемым Оператором в целях осуществления трудовых и иных непосредственно связанных с трудовыми отношений Оператора с его работниками, в том числе ведения кадрового и бухгалтерского учета и соблюдения законодательства, относятся:</w:t>
      </w:r>
    </w:p>
    <w:p w:rsidR="00000000" w:rsidDel="00000000" w:rsidP="00000000" w:rsidRDefault="00000000" w:rsidRPr="00000000" w14:paraId="00000056">
      <w:pPr>
        <w:spacing w:after="0" w:line="240" w:lineRule="auto"/>
        <w:ind w:left="0" w:firstLine="0"/>
        <w:jc w:val="both"/>
        <w:rPr>
          <w:sz w:val="22"/>
          <w:szCs w:val="22"/>
        </w:rPr>
      </w:pPr>
      <w:r w:rsidDel="00000000" w:rsidR="00000000" w:rsidRPr="00000000">
        <w:rPr>
          <w:sz w:val="22"/>
          <w:szCs w:val="22"/>
          <w:rtl w:val="0"/>
        </w:rPr>
        <w:t xml:space="preserve">- фамилия, имя, отчество, дата и место рождения, пол, сведения о гражданстве;</w:t>
      </w:r>
    </w:p>
    <w:p w:rsidR="00000000" w:rsidDel="00000000" w:rsidP="00000000" w:rsidRDefault="00000000" w:rsidRPr="00000000" w14:paraId="00000057">
      <w:pPr>
        <w:spacing w:after="0" w:line="240" w:lineRule="auto"/>
        <w:ind w:left="0" w:firstLine="0"/>
        <w:jc w:val="both"/>
        <w:rPr>
          <w:sz w:val="22"/>
          <w:szCs w:val="22"/>
        </w:rPr>
      </w:pPr>
      <w:r w:rsidDel="00000000" w:rsidR="00000000" w:rsidRPr="00000000">
        <w:rPr>
          <w:sz w:val="22"/>
          <w:szCs w:val="22"/>
          <w:rtl w:val="0"/>
        </w:rPr>
        <w:t xml:space="preserve">- место постоянной и временной регистрации, место фактического проживания;</w:t>
      </w:r>
    </w:p>
    <w:p w:rsidR="00000000" w:rsidDel="00000000" w:rsidP="00000000" w:rsidRDefault="00000000" w:rsidRPr="00000000" w14:paraId="00000058">
      <w:pPr>
        <w:spacing w:after="0" w:line="240" w:lineRule="auto"/>
        <w:ind w:left="0" w:firstLine="0"/>
        <w:jc w:val="both"/>
        <w:rPr>
          <w:sz w:val="22"/>
          <w:szCs w:val="22"/>
        </w:rPr>
      </w:pPr>
      <w:r w:rsidDel="00000000" w:rsidR="00000000" w:rsidRPr="00000000">
        <w:rPr>
          <w:sz w:val="22"/>
          <w:szCs w:val="22"/>
          <w:rtl w:val="0"/>
        </w:rPr>
        <w:t xml:space="preserve">- реквизиты свидетельства о браке (для супруги/супруга), свидетельства о рождении (для ребенка);</w:t>
      </w:r>
    </w:p>
    <w:p w:rsidR="00000000" w:rsidDel="00000000" w:rsidP="00000000" w:rsidRDefault="00000000" w:rsidRPr="00000000" w14:paraId="00000059">
      <w:pPr>
        <w:spacing w:after="0" w:line="240" w:lineRule="auto"/>
        <w:ind w:left="0" w:firstLine="0"/>
        <w:jc w:val="both"/>
        <w:rPr>
          <w:sz w:val="22"/>
          <w:szCs w:val="22"/>
        </w:rPr>
      </w:pPr>
      <w:r w:rsidDel="00000000" w:rsidR="00000000" w:rsidRPr="00000000">
        <w:rPr>
          <w:sz w:val="22"/>
          <w:szCs w:val="22"/>
          <w:rtl w:val="0"/>
        </w:rPr>
        <w:t xml:space="preserve">- номер телефона.</w:t>
      </w:r>
    </w:p>
    <w:p w:rsidR="00000000" w:rsidDel="00000000" w:rsidP="00000000" w:rsidRDefault="00000000" w:rsidRPr="00000000" w14:paraId="0000005A">
      <w:pPr>
        <w:spacing w:after="0" w:line="240" w:lineRule="auto"/>
        <w:ind w:left="0" w:firstLine="0"/>
        <w:jc w:val="both"/>
        <w:rPr>
          <w:sz w:val="22"/>
          <w:szCs w:val="22"/>
        </w:rPr>
      </w:pPr>
      <w:r w:rsidDel="00000000" w:rsidR="00000000" w:rsidRPr="00000000">
        <w:rPr>
          <w:sz w:val="22"/>
          <w:szCs w:val="22"/>
          <w:rtl w:val="0"/>
        </w:rPr>
        <w:t xml:space="preserve">Персональные данные членов семьи работника обрабатываются исключительно в объеме, необходимом для осуществления Оператором обязанностей, предусмотренных законодательством Российской Федерации, предоставления работнику предусмотренных законом гарантий и компенсаций.</w:t>
      </w:r>
    </w:p>
    <w:p w:rsidR="00000000" w:rsidDel="00000000" w:rsidP="00000000" w:rsidRDefault="00000000" w:rsidRPr="00000000" w14:paraId="0000005B">
      <w:pPr>
        <w:spacing w:after="0" w:line="240" w:lineRule="auto"/>
        <w:ind w:left="0" w:firstLine="0"/>
        <w:jc w:val="both"/>
        <w:rPr>
          <w:sz w:val="22"/>
          <w:szCs w:val="22"/>
        </w:rPr>
      </w:pPr>
      <w:bookmarkStart w:colFirst="0" w:colLast="0" w:name="_heading=h.mbp7ez38zx59" w:id="33"/>
      <w:bookmarkEnd w:id="33"/>
      <w:r w:rsidDel="00000000" w:rsidR="00000000" w:rsidRPr="00000000">
        <w:rPr>
          <w:sz w:val="22"/>
          <w:szCs w:val="22"/>
          <w:rtl w:val="0"/>
        </w:rPr>
        <w:t xml:space="preserve">Срок обработки персональных данных определяется в соответствии с законодательством Российской Федерации, требованиями к архивному хранению документов. </w:t>
      </w:r>
    </w:p>
    <w:p w:rsidR="00000000" w:rsidDel="00000000" w:rsidP="00000000" w:rsidRDefault="00000000" w:rsidRPr="00000000" w14:paraId="0000005C">
      <w:pPr>
        <w:spacing w:after="0" w:line="240" w:lineRule="auto"/>
        <w:ind w:left="0" w:firstLine="0"/>
        <w:jc w:val="both"/>
        <w:rPr>
          <w:sz w:val="22"/>
          <w:szCs w:val="22"/>
        </w:rPr>
      </w:pPr>
      <w:bookmarkStart w:colFirst="0" w:colLast="0" w:name="_heading=h.51rfls7c15g6" w:id="34"/>
      <w:bookmarkEnd w:id="34"/>
      <w:r w:rsidDel="00000000" w:rsidR="00000000" w:rsidRPr="00000000">
        <w:rPr>
          <w:sz w:val="22"/>
          <w:szCs w:val="22"/>
          <w:rtl w:val="0"/>
        </w:rPr>
        <w:t xml:space="preserve">Способы обработки - сбор, запись, систематизация, накопление, хранение, уточнение, извлечение, использование, передача (доступ, предоставление), блокирование, удаление, уничтожение персональных данных.</w:t>
      </w:r>
    </w:p>
    <w:p w:rsidR="00000000" w:rsidDel="00000000" w:rsidP="00000000" w:rsidRDefault="00000000" w:rsidRPr="00000000" w14:paraId="0000005D">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5E">
      <w:pPr>
        <w:spacing w:after="0" w:line="240" w:lineRule="auto"/>
        <w:ind w:left="0" w:firstLine="0"/>
        <w:jc w:val="both"/>
        <w:rPr>
          <w:sz w:val="22"/>
          <w:szCs w:val="22"/>
        </w:rPr>
      </w:pPr>
      <w:r w:rsidDel="00000000" w:rsidR="00000000" w:rsidRPr="00000000">
        <w:rPr>
          <w:sz w:val="22"/>
          <w:szCs w:val="22"/>
          <w:rtl w:val="0"/>
        </w:rPr>
        <w:t xml:space="preserve">2.1.2. </w:t>
      </w:r>
      <w:r w:rsidDel="00000000" w:rsidR="00000000" w:rsidRPr="00000000">
        <w:rPr>
          <w:b w:val="1"/>
          <w:bCs w:val="1"/>
          <w:sz w:val="22"/>
          <w:szCs w:val="22"/>
          <w:rtl w:val="0"/>
        </w:rPr>
        <w:t xml:space="preserve">Оценка профессионального опыта и компетенций  при подборе персонала</w:t>
      </w:r>
      <w:r w:rsidDel="00000000" w:rsidR="00000000" w:rsidRPr="00000000">
        <w:rPr>
          <w:sz w:val="22"/>
          <w:szCs w:val="22"/>
          <w:rtl w:val="0"/>
        </w:rPr>
        <w:t xml:space="preserve"> (Соискателя). </w:t>
      </w:r>
    </w:p>
    <w:p w:rsidR="00000000" w:rsidDel="00000000" w:rsidP="00000000" w:rsidRDefault="00000000" w:rsidRPr="00000000" w14:paraId="0000005F">
      <w:pPr>
        <w:spacing w:after="0" w:line="240" w:lineRule="auto"/>
        <w:ind w:left="0" w:firstLine="0"/>
        <w:jc w:val="both"/>
        <w:rPr>
          <w:sz w:val="22"/>
          <w:szCs w:val="22"/>
        </w:rPr>
      </w:pPr>
      <w:r w:rsidDel="00000000" w:rsidR="00000000" w:rsidRPr="00000000">
        <w:rPr>
          <w:sz w:val="22"/>
          <w:szCs w:val="22"/>
          <w:rtl w:val="0"/>
        </w:rPr>
        <w:t xml:space="preserve">Объем персональных данных:</w:t>
      </w:r>
    </w:p>
    <w:p w:rsidR="00000000" w:rsidDel="00000000" w:rsidP="00000000" w:rsidRDefault="00000000" w:rsidRPr="00000000" w14:paraId="00000060">
      <w:pPr>
        <w:spacing w:after="0" w:line="240" w:lineRule="auto"/>
        <w:ind w:left="0" w:firstLine="0"/>
        <w:jc w:val="both"/>
        <w:rPr>
          <w:sz w:val="22"/>
          <w:szCs w:val="22"/>
        </w:rPr>
      </w:pPr>
      <w:r w:rsidDel="00000000" w:rsidR="00000000" w:rsidRPr="00000000">
        <w:rPr>
          <w:sz w:val="22"/>
          <w:szCs w:val="22"/>
          <w:rtl w:val="0"/>
        </w:rPr>
        <w:t xml:space="preserve">- фамилия, имя, отчество, дата и место рождения, сведения о гражданстве;</w:t>
      </w:r>
    </w:p>
    <w:p w:rsidR="00000000" w:rsidDel="00000000" w:rsidP="00000000" w:rsidRDefault="00000000" w:rsidRPr="00000000" w14:paraId="00000061">
      <w:pPr>
        <w:spacing w:after="0" w:line="240" w:lineRule="auto"/>
        <w:ind w:left="0" w:firstLine="0"/>
        <w:jc w:val="both"/>
        <w:rPr>
          <w:sz w:val="22"/>
          <w:szCs w:val="22"/>
        </w:rPr>
      </w:pPr>
      <w:r w:rsidDel="00000000" w:rsidR="00000000" w:rsidRPr="00000000">
        <w:rPr>
          <w:sz w:val="22"/>
          <w:szCs w:val="22"/>
          <w:rtl w:val="0"/>
        </w:rPr>
        <w:t xml:space="preserve">- место постоянной и временной регистрации, место фактического проживания;</w:t>
      </w:r>
    </w:p>
    <w:p w:rsidR="00000000" w:rsidDel="00000000" w:rsidP="00000000" w:rsidRDefault="00000000" w:rsidRPr="00000000" w14:paraId="00000062">
      <w:pPr>
        <w:spacing w:after="0" w:line="240" w:lineRule="auto"/>
        <w:ind w:left="0" w:firstLine="0"/>
        <w:jc w:val="both"/>
        <w:rPr>
          <w:sz w:val="22"/>
          <w:szCs w:val="22"/>
        </w:rPr>
      </w:pPr>
      <w:r w:rsidDel="00000000" w:rsidR="00000000" w:rsidRPr="00000000">
        <w:rPr>
          <w:sz w:val="22"/>
          <w:szCs w:val="22"/>
          <w:rtl w:val="0"/>
        </w:rPr>
        <w:t xml:space="preserve">- сведения о трудовой деятельности;</w:t>
      </w:r>
    </w:p>
    <w:p w:rsidR="00000000" w:rsidDel="00000000" w:rsidP="00000000" w:rsidRDefault="00000000" w:rsidRPr="00000000" w14:paraId="00000063">
      <w:pPr>
        <w:spacing w:after="0" w:line="240" w:lineRule="auto"/>
        <w:ind w:left="0" w:firstLine="0"/>
        <w:jc w:val="both"/>
        <w:rPr>
          <w:sz w:val="22"/>
          <w:szCs w:val="22"/>
        </w:rPr>
      </w:pPr>
      <w:r w:rsidDel="00000000" w:rsidR="00000000" w:rsidRPr="00000000">
        <w:rPr>
          <w:sz w:val="22"/>
          <w:szCs w:val="22"/>
          <w:rtl w:val="0"/>
        </w:rPr>
        <w:t xml:space="preserve">- сведения об образовании, включая реквизиты документов об образовании;</w:t>
      </w:r>
    </w:p>
    <w:p w:rsidR="00000000" w:rsidDel="00000000" w:rsidP="00000000" w:rsidRDefault="00000000" w:rsidRPr="00000000" w14:paraId="00000064">
      <w:pPr>
        <w:spacing w:after="0" w:line="240" w:lineRule="auto"/>
        <w:ind w:left="0" w:firstLine="0"/>
        <w:jc w:val="both"/>
        <w:rPr>
          <w:sz w:val="22"/>
          <w:szCs w:val="22"/>
        </w:rPr>
      </w:pPr>
      <w:bookmarkStart w:colFirst="0" w:colLast="0" w:name="_heading=h.35vz1930u7bf" w:id="36"/>
      <w:bookmarkEnd w:id="36"/>
      <w:r w:rsidDel="00000000" w:rsidR="00000000" w:rsidRPr="00000000">
        <w:rPr>
          <w:sz w:val="22"/>
          <w:szCs w:val="22"/>
          <w:rtl w:val="0"/>
        </w:rPr>
        <w:t xml:space="preserve">- номер телефона, адрес электронной почты.</w:t>
      </w:r>
    </w:p>
    <w:p w:rsidR="00000000" w:rsidDel="00000000" w:rsidP="00000000" w:rsidRDefault="00000000" w:rsidRPr="00000000" w14:paraId="00000065">
      <w:pPr>
        <w:spacing w:after="0" w:line="240" w:lineRule="auto"/>
        <w:ind w:left="0" w:firstLine="0"/>
        <w:jc w:val="both"/>
        <w:rPr>
          <w:sz w:val="22"/>
          <w:szCs w:val="22"/>
        </w:rPr>
      </w:pPr>
      <w:bookmarkStart w:colFirst="0" w:colLast="0" w:name="_heading=h.mbp7ez38zx59" w:id="33"/>
      <w:bookmarkEnd w:id="33"/>
      <w:r w:rsidDel="00000000" w:rsidR="00000000" w:rsidRPr="00000000">
        <w:rPr>
          <w:sz w:val="22"/>
          <w:szCs w:val="22"/>
          <w:rtl w:val="0"/>
        </w:rPr>
        <w:t xml:space="preserve">Срок обработки персональных данных - до достижения целей обработки  либо до получения от субъекта персональных данных требования о прекращении обработки, если это не противоречит законодательству Российской Федерации.</w:t>
      </w:r>
    </w:p>
    <w:p w:rsidR="00000000" w:rsidDel="00000000" w:rsidP="00000000" w:rsidRDefault="00000000" w:rsidRPr="00000000" w14:paraId="00000066">
      <w:pPr>
        <w:spacing w:after="0" w:line="240" w:lineRule="auto"/>
        <w:ind w:left="0" w:firstLine="0"/>
        <w:jc w:val="both"/>
        <w:rPr>
          <w:sz w:val="22"/>
          <w:szCs w:val="22"/>
        </w:rPr>
      </w:pPr>
      <w:bookmarkStart w:colFirst="0" w:colLast="0" w:name="_heading=h.yi07cu1bda56" w:id="37"/>
      <w:bookmarkEnd w:id="37"/>
      <w:r w:rsidDel="00000000" w:rsidR="00000000" w:rsidRPr="00000000">
        <w:rPr>
          <w:sz w:val="22"/>
          <w:szCs w:val="22"/>
          <w:rtl w:val="0"/>
        </w:rPr>
        <w:t xml:space="preserve">Способы обработки - сбор, запись, систематизация, накопление, хранение, уточнение, использование, блокирование, удаление, уничтожение персональных данных.</w:t>
      </w:r>
    </w:p>
    <w:p w:rsidR="00000000" w:rsidDel="00000000" w:rsidP="00000000" w:rsidRDefault="00000000" w:rsidRPr="00000000" w14:paraId="00000067">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68">
      <w:pPr>
        <w:spacing w:after="0" w:line="240" w:lineRule="auto"/>
        <w:ind w:left="0" w:firstLine="0"/>
        <w:jc w:val="both"/>
        <w:rPr>
          <w:sz w:val="22"/>
          <w:szCs w:val="22"/>
        </w:rPr>
      </w:pPr>
      <w:bookmarkStart w:colFirst="0" w:colLast="0" w:name="_heading=h.kag9qcb2zom1" w:id="38"/>
      <w:bookmarkEnd w:id="38"/>
      <w:r w:rsidDel="00000000" w:rsidR="00000000" w:rsidRPr="00000000">
        <w:rPr>
          <w:sz w:val="22"/>
          <w:szCs w:val="22"/>
          <w:rtl w:val="0"/>
        </w:rPr>
        <w:t xml:space="preserve">2.1.3. </w:t>
      </w:r>
      <w:r w:rsidDel="00000000" w:rsidR="00000000" w:rsidRPr="00000000">
        <w:rPr>
          <w:b w:val="1"/>
          <w:bCs w:val="1"/>
          <w:sz w:val="22"/>
          <w:szCs w:val="22"/>
          <w:rtl w:val="0"/>
        </w:rPr>
        <w:t xml:space="preserve">Осуществления хозяйственной деятельности Оператора,</w:t>
      </w:r>
      <w:r w:rsidDel="00000000" w:rsidR="00000000" w:rsidRPr="00000000">
        <w:rPr>
          <w:sz w:val="22"/>
          <w:szCs w:val="22"/>
          <w:rtl w:val="0"/>
        </w:rPr>
        <w:t xml:space="preserve"> в том числе заключения, исполнения и прекращения договоров с контрагентами Оператора (Клиенты, представители Клиентов, Контрагенты).</w:t>
      </w:r>
    </w:p>
    <w:p w:rsidR="00000000" w:rsidDel="00000000" w:rsidP="00000000" w:rsidRDefault="00000000" w:rsidRPr="00000000" w14:paraId="00000069">
      <w:pPr>
        <w:spacing w:after="0" w:line="240" w:lineRule="auto"/>
        <w:ind w:left="0" w:firstLine="0"/>
        <w:jc w:val="both"/>
        <w:rPr>
          <w:sz w:val="22"/>
          <w:szCs w:val="22"/>
        </w:rPr>
      </w:pPr>
      <w:bookmarkStart w:colFirst="0" w:colLast="0" w:name="_heading=h.7zol1bl4yte5" w:id="39"/>
      <w:bookmarkEnd w:id="39"/>
      <w:r w:rsidDel="00000000" w:rsidR="00000000" w:rsidRPr="00000000">
        <w:rPr>
          <w:sz w:val="22"/>
          <w:szCs w:val="22"/>
          <w:rtl w:val="0"/>
        </w:rPr>
        <w:t xml:space="preserve">Объем персональных данных:</w:t>
      </w:r>
    </w:p>
    <w:p w:rsidR="00000000" w:rsidDel="00000000" w:rsidP="00000000" w:rsidRDefault="00000000" w:rsidRPr="00000000" w14:paraId="0000006A">
      <w:pPr>
        <w:spacing w:after="0" w:line="240" w:lineRule="auto"/>
        <w:ind w:left="0" w:firstLine="0"/>
        <w:jc w:val="both"/>
        <w:rPr>
          <w:sz w:val="22"/>
          <w:szCs w:val="22"/>
        </w:rPr>
      </w:pPr>
      <w:r w:rsidDel="00000000" w:rsidR="00000000" w:rsidRPr="00000000">
        <w:rPr>
          <w:sz w:val="22"/>
          <w:szCs w:val="22"/>
          <w:rtl w:val="0"/>
        </w:rPr>
        <w:t xml:space="preserve">- фамилия, имя, отчество, </w:t>
      </w:r>
    </w:p>
    <w:p w:rsidR="00000000" w:rsidDel="00000000" w:rsidP="00000000" w:rsidRDefault="00000000" w:rsidRPr="00000000" w14:paraId="0000006B">
      <w:pPr>
        <w:spacing w:after="0" w:line="240" w:lineRule="auto"/>
        <w:ind w:left="0" w:firstLine="0"/>
        <w:jc w:val="both"/>
        <w:rPr>
          <w:sz w:val="22"/>
          <w:szCs w:val="22"/>
        </w:rPr>
      </w:pPr>
      <w:r w:rsidDel="00000000" w:rsidR="00000000" w:rsidRPr="00000000">
        <w:rPr>
          <w:sz w:val="22"/>
          <w:szCs w:val="22"/>
          <w:rtl w:val="0"/>
        </w:rPr>
        <w:t xml:space="preserve">- дата рождения, </w:t>
      </w:r>
    </w:p>
    <w:p w:rsidR="00000000" w:rsidDel="00000000" w:rsidP="00000000" w:rsidRDefault="00000000" w:rsidRPr="00000000" w14:paraId="0000006C">
      <w:pPr>
        <w:spacing w:after="0" w:line="240" w:lineRule="auto"/>
        <w:ind w:left="0" w:firstLine="0"/>
        <w:jc w:val="both"/>
        <w:rPr>
          <w:sz w:val="22"/>
          <w:szCs w:val="22"/>
        </w:rPr>
      </w:pPr>
      <w:r w:rsidDel="00000000" w:rsidR="00000000" w:rsidRPr="00000000">
        <w:rPr>
          <w:sz w:val="22"/>
          <w:szCs w:val="22"/>
          <w:rtl w:val="0"/>
        </w:rPr>
        <w:t xml:space="preserve">- адрес регистрации / юридический адрес,</w:t>
      </w:r>
    </w:p>
    <w:p w:rsidR="00000000" w:rsidDel="00000000" w:rsidP="00000000" w:rsidRDefault="00000000" w:rsidRPr="00000000" w14:paraId="0000006D">
      <w:pPr>
        <w:spacing w:after="0" w:line="240" w:lineRule="auto"/>
        <w:ind w:left="0" w:firstLine="0"/>
        <w:jc w:val="both"/>
        <w:rPr>
          <w:sz w:val="22"/>
          <w:szCs w:val="22"/>
        </w:rPr>
      </w:pPr>
      <w:r w:rsidDel="00000000" w:rsidR="00000000" w:rsidRPr="00000000">
        <w:rPr>
          <w:sz w:val="22"/>
          <w:szCs w:val="22"/>
          <w:rtl w:val="0"/>
        </w:rPr>
        <w:t xml:space="preserve">- ИНН,</w:t>
      </w:r>
    </w:p>
    <w:p w:rsidR="00000000" w:rsidDel="00000000" w:rsidP="00000000" w:rsidRDefault="00000000" w:rsidRPr="00000000" w14:paraId="0000006E">
      <w:pPr>
        <w:spacing w:after="0" w:line="240" w:lineRule="auto"/>
        <w:ind w:left="0" w:firstLine="0"/>
        <w:jc w:val="both"/>
        <w:rPr>
          <w:sz w:val="22"/>
          <w:szCs w:val="22"/>
        </w:rPr>
      </w:pPr>
      <w:r w:rsidDel="00000000" w:rsidR="00000000" w:rsidRPr="00000000">
        <w:rPr>
          <w:sz w:val="22"/>
          <w:szCs w:val="22"/>
          <w:rtl w:val="0"/>
        </w:rPr>
        <w:t xml:space="preserve">- номер телефона,</w:t>
      </w:r>
    </w:p>
    <w:p w:rsidR="00000000" w:rsidDel="00000000" w:rsidP="00000000" w:rsidRDefault="00000000" w:rsidRPr="00000000" w14:paraId="0000006F">
      <w:pPr>
        <w:spacing w:after="0" w:line="240" w:lineRule="auto"/>
        <w:ind w:left="0" w:firstLine="0"/>
        <w:jc w:val="both"/>
        <w:rPr>
          <w:sz w:val="22"/>
          <w:szCs w:val="22"/>
        </w:rPr>
      </w:pPr>
      <w:r w:rsidDel="00000000" w:rsidR="00000000" w:rsidRPr="00000000">
        <w:rPr>
          <w:sz w:val="22"/>
          <w:szCs w:val="22"/>
          <w:rtl w:val="0"/>
        </w:rPr>
        <w:t xml:space="preserve">- ник мессенджера /социальных сетей,</w:t>
      </w:r>
    </w:p>
    <w:p w:rsidR="00000000" w:rsidDel="00000000" w:rsidP="00000000" w:rsidRDefault="00000000" w:rsidRPr="00000000" w14:paraId="00000070">
      <w:pPr>
        <w:spacing w:after="0" w:line="240" w:lineRule="auto"/>
        <w:ind w:left="0" w:firstLine="0"/>
        <w:jc w:val="both"/>
        <w:rPr>
          <w:sz w:val="22"/>
          <w:szCs w:val="22"/>
          <w:highlight w:val="yellow"/>
        </w:rPr>
      </w:pPr>
      <w:r w:rsidDel="00000000" w:rsidR="00000000" w:rsidRPr="00000000">
        <w:rPr>
          <w:sz w:val="22"/>
          <w:szCs w:val="22"/>
          <w:rtl w:val="0"/>
        </w:rPr>
        <w:t xml:space="preserve">- адрес электронной почты.</w:t>
      </w:r>
      <w:r w:rsidDel="00000000" w:rsidR="00000000" w:rsidRPr="00000000">
        <w:rPr>
          <w:rtl w:val="0"/>
        </w:rPr>
      </w:r>
    </w:p>
    <w:p w:rsidR="00000000" w:rsidDel="00000000" w:rsidP="00000000" w:rsidRDefault="00000000" w:rsidRPr="00000000" w14:paraId="00000071">
      <w:pPr>
        <w:spacing w:after="0" w:line="240" w:lineRule="auto"/>
        <w:ind w:left="0" w:firstLine="0"/>
        <w:jc w:val="both"/>
        <w:rPr>
          <w:sz w:val="22"/>
          <w:szCs w:val="22"/>
        </w:rPr>
      </w:pPr>
      <w:r w:rsidDel="00000000" w:rsidR="00000000" w:rsidRPr="00000000">
        <w:rPr>
          <w:sz w:val="22"/>
          <w:szCs w:val="22"/>
          <w:rtl w:val="0"/>
        </w:rPr>
        <w:t xml:space="preserve">Срок обработки персональных данных - до достижения целей обработки  либо до получения от субъекта персональных данных требования о прекращении обработки, если это не противоречит законодательству Российской Федерации.</w:t>
      </w:r>
    </w:p>
    <w:p w:rsidR="00000000" w:rsidDel="00000000" w:rsidP="00000000" w:rsidRDefault="00000000" w:rsidRPr="00000000" w14:paraId="00000072">
      <w:pPr>
        <w:spacing w:after="0" w:line="240" w:lineRule="auto"/>
        <w:ind w:left="0" w:firstLine="0"/>
        <w:jc w:val="both"/>
        <w:rPr>
          <w:sz w:val="22"/>
          <w:szCs w:val="22"/>
        </w:rPr>
      </w:pPr>
      <w:bookmarkStart w:colFirst="0" w:colLast="0" w:name="_heading=h.yi07cu1bda56" w:id="37"/>
      <w:bookmarkEnd w:id="37"/>
      <w:r w:rsidDel="00000000" w:rsidR="00000000" w:rsidRPr="00000000">
        <w:rPr>
          <w:sz w:val="22"/>
          <w:szCs w:val="22"/>
          <w:rtl w:val="0"/>
        </w:rPr>
        <w:t xml:space="preserve">Способы обработки - сбор, запись, систематизация, накопление, хранение, уточнение, использование, блокирование, передача, удаление, уничтожение персональных данных.</w:t>
      </w:r>
    </w:p>
    <w:p w:rsidR="00000000" w:rsidDel="00000000" w:rsidP="00000000" w:rsidRDefault="00000000" w:rsidRPr="00000000" w14:paraId="00000073">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74">
      <w:pPr>
        <w:spacing w:after="0" w:line="240" w:lineRule="auto"/>
        <w:ind w:left="0" w:firstLine="0"/>
        <w:jc w:val="both"/>
        <w:rPr>
          <w:sz w:val="22"/>
          <w:szCs w:val="22"/>
        </w:rPr>
      </w:pPr>
      <w:bookmarkStart w:colFirst="0" w:colLast="0" w:name="_heading=h.uzsxnroe99ey" w:id="40"/>
      <w:bookmarkEnd w:id="40"/>
      <w:r w:rsidDel="00000000" w:rsidR="00000000" w:rsidRPr="00000000">
        <w:rPr>
          <w:sz w:val="22"/>
          <w:szCs w:val="22"/>
          <w:rtl w:val="0"/>
        </w:rPr>
        <w:t xml:space="preserve">2.1.4. </w:t>
      </w:r>
      <w:r w:rsidDel="00000000" w:rsidR="00000000" w:rsidRPr="00000000">
        <w:rPr>
          <w:b w:val="1"/>
          <w:bCs w:val="1"/>
          <w:sz w:val="22"/>
          <w:szCs w:val="22"/>
          <w:rtl w:val="0"/>
        </w:rPr>
        <w:t xml:space="preserve">Предоставление доступа к сервисам, информационно-консультационным материалам Оператора</w:t>
      </w:r>
      <w:r w:rsidDel="00000000" w:rsidR="00000000" w:rsidRPr="00000000">
        <w:rPr>
          <w:sz w:val="22"/>
          <w:szCs w:val="22"/>
          <w:rtl w:val="0"/>
        </w:rPr>
        <w:t xml:space="preserve">  (Клиенты, представители Клиентов).</w:t>
      </w:r>
    </w:p>
    <w:p w:rsidR="00000000" w:rsidDel="00000000" w:rsidP="00000000" w:rsidRDefault="00000000" w:rsidRPr="00000000" w14:paraId="00000075">
      <w:pPr>
        <w:spacing w:after="0" w:line="240" w:lineRule="auto"/>
        <w:ind w:left="0" w:firstLine="0"/>
        <w:jc w:val="both"/>
        <w:rPr>
          <w:sz w:val="22"/>
          <w:szCs w:val="22"/>
        </w:rPr>
      </w:pPr>
      <w:bookmarkStart w:colFirst="0" w:colLast="0" w:name="_heading=h.845quvem65me" w:id="41"/>
      <w:bookmarkEnd w:id="41"/>
      <w:r w:rsidDel="00000000" w:rsidR="00000000" w:rsidRPr="00000000">
        <w:rPr>
          <w:sz w:val="22"/>
          <w:szCs w:val="22"/>
          <w:rtl w:val="0"/>
        </w:rPr>
        <w:t xml:space="preserve">Объем персональных данных:</w:t>
      </w:r>
    </w:p>
    <w:p w:rsidR="00000000" w:rsidDel="00000000" w:rsidP="00000000" w:rsidRDefault="00000000" w:rsidRPr="00000000" w14:paraId="00000076">
      <w:pPr>
        <w:spacing w:after="0" w:line="240" w:lineRule="auto"/>
        <w:ind w:left="0" w:firstLine="0"/>
        <w:jc w:val="both"/>
        <w:rPr>
          <w:sz w:val="22"/>
          <w:szCs w:val="22"/>
        </w:rPr>
      </w:pPr>
      <w:r w:rsidDel="00000000" w:rsidR="00000000" w:rsidRPr="00000000">
        <w:rPr>
          <w:sz w:val="22"/>
          <w:szCs w:val="22"/>
          <w:rtl w:val="0"/>
        </w:rPr>
        <w:t xml:space="preserve">- фамилия, имя, отчество, </w:t>
      </w:r>
    </w:p>
    <w:p w:rsidR="00000000" w:rsidDel="00000000" w:rsidP="00000000" w:rsidRDefault="00000000" w:rsidRPr="00000000" w14:paraId="00000077">
      <w:pPr>
        <w:spacing w:after="0" w:line="240" w:lineRule="auto"/>
        <w:ind w:left="0" w:firstLine="0"/>
        <w:jc w:val="both"/>
        <w:rPr>
          <w:sz w:val="22"/>
          <w:szCs w:val="22"/>
        </w:rPr>
      </w:pPr>
      <w:r w:rsidDel="00000000" w:rsidR="00000000" w:rsidRPr="00000000">
        <w:rPr>
          <w:sz w:val="22"/>
          <w:szCs w:val="22"/>
          <w:rtl w:val="0"/>
        </w:rPr>
        <w:t xml:space="preserve">- номер телефона, </w:t>
      </w:r>
    </w:p>
    <w:p w:rsidR="00000000" w:rsidDel="00000000" w:rsidP="00000000" w:rsidRDefault="00000000" w:rsidRPr="00000000" w14:paraId="00000078">
      <w:pPr>
        <w:spacing w:after="0" w:line="240" w:lineRule="auto"/>
        <w:ind w:left="0" w:firstLine="0"/>
        <w:jc w:val="both"/>
        <w:rPr>
          <w:sz w:val="22"/>
          <w:szCs w:val="22"/>
        </w:rPr>
      </w:pPr>
      <w:r w:rsidDel="00000000" w:rsidR="00000000" w:rsidRPr="00000000">
        <w:rPr>
          <w:sz w:val="22"/>
          <w:szCs w:val="22"/>
          <w:rtl w:val="0"/>
        </w:rPr>
        <w:t xml:space="preserve">- адрес электронной почты,</w:t>
      </w:r>
    </w:p>
    <w:p w:rsidR="00000000" w:rsidDel="00000000" w:rsidP="00000000" w:rsidRDefault="00000000" w:rsidRPr="00000000" w14:paraId="00000079">
      <w:pPr>
        <w:spacing w:after="0" w:line="240" w:lineRule="auto"/>
        <w:ind w:left="0" w:firstLine="0"/>
        <w:jc w:val="both"/>
        <w:rPr>
          <w:sz w:val="22"/>
          <w:szCs w:val="22"/>
        </w:rPr>
      </w:pPr>
      <w:r w:rsidDel="00000000" w:rsidR="00000000" w:rsidRPr="00000000">
        <w:rPr>
          <w:sz w:val="22"/>
          <w:szCs w:val="22"/>
          <w:rtl w:val="0"/>
        </w:rPr>
        <w:t xml:space="preserve">- ник мессенджера /социальных сетей.</w:t>
      </w:r>
    </w:p>
    <w:p w:rsidR="00000000" w:rsidDel="00000000" w:rsidP="00000000" w:rsidRDefault="00000000" w:rsidRPr="00000000" w14:paraId="0000007A">
      <w:pPr>
        <w:spacing w:after="0" w:line="240" w:lineRule="auto"/>
        <w:ind w:left="0" w:firstLine="0"/>
        <w:jc w:val="both"/>
        <w:rPr>
          <w:sz w:val="22"/>
          <w:szCs w:val="22"/>
        </w:rPr>
      </w:pPr>
      <w:r w:rsidDel="00000000" w:rsidR="00000000" w:rsidRPr="00000000">
        <w:rPr>
          <w:sz w:val="22"/>
          <w:szCs w:val="22"/>
          <w:rtl w:val="0"/>
        </w:rPr>
        <w:t xml:space="preserve">Срок обработки персональных данных - до достижения целей обработки либо до получения от субъекта персональных данных требования о прекращении обработки, если это не противоречит законодательству Российской Федерации.</w:t>
      </w:r>
    </w:p>
    <w:p w:rsidR="00000000" w:rsidDel="00000000" w:rsidP="00000000" w:rsidRDefault="00000000" w:rsidRPr="00000000" w14:paraId="0000007B">
      <w:pPr>
        <w:spacing w:after="0" w:line="240" w:lineRule="auto"/>
        <w:ind w:left="0" w:firstLine="0"/>
        <w:jc w:val="both"/>
        <w:rPr>
          <w:sz w:val="22"/>
          <w:szCs w:val="22"/>
        </w:rPr>
      </w:pPr>
      <w:bookmarkStart w:colFirst="0" w:colLast="0" w:name="_heading=h.yi07cu1bda56" w:id="37"/>
      <w:bookmarkEnd w:id="37"/>
      <w:r w:rsidDel="00000000" w:rsidR="00000000" w:rsidRPr="00000000">
        <w:rPr>
          <w:sz w:val="22"/>
          <w:szCs w:val="22"/>
          <w:rtl w:val="0"/>
        </w:rPr>
        <w:t xml:space="preserve">Способы обработки - сбор, запись, систематизация, накопление, хранение, уточнение, использование, уничтожение персональных данных.</w:t>
      </w:r>
    </w:p>
    <w:p w:rsidR="00000000" w:rsidDel="00000000" w:rsidP="00000000" w:rsidRDefault="00000000" w:rsidRPr="00000000" w14:paraId="0000007C">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7D">
      <w:pPr>
        <w:spacing w:after="0" w:line="240" w:lineRule="auto"/>
        <w:ind w:left="0" w:firstLine="0"/>
        <w:jc w:val="both"/>
        <w:rPr>
          <w:sz w:val="22"/>
          <w:szCs w:val="22"/>
        </w:rPr>
      </w:pPr>
      <w:bookmarkStart w:colFirst="0" w:colLast="0" w:name="_heading=h.3crm0n5723oh" w:id="42"/>
      <w:bookmarkEnd w:id="42"/>
      <w:r w:rsidDel="00000000" w:rsidR="00000000" w:rsidRPr="00000000">
        <w:rPr>
          <w:sz w:val="22"/>
          <w:szCs w:val="22"/>
          <w:rtl w:val="0"/>
        </w:rPr>
        <w:t xml:space="preserve">2.1.5</w:t>
      </w:r>
      <w:r w:rsidDel="00000000" w:rsidR="00000000" w:rsidRPr="00000000">
        <w:rPr>
          <w:b w:val="1"/>
          <w:bCs w:val="1"/>
          <w:sz w:val="22"/>
          <w:szCs w:val="22"/>
          <w:rtl w:val="0"/>
        </w:rPr>
        <w:t xml:space="preserve">. Размещение отзывов Субъекта персональных данных об услугах Оператора</w:t>
      </w:r>
      <w:r w:rsidDel="00000000" w:rsidR="00000000" w:rsidRPr="00000000">
        <w:rPr>
          <w:sz w:val="22"/>
          <w:szCs w:val="22"/>
          <w:rtl w:val="0"/>
        </w:rPr>
        <w:t xml:space="preserve"> (Клиенты, представители клиентов). Данная цель осуществляется Оператором при предварительном получении согласия Субъекта на распространение персональных данных в сети Интернет.</w:t>
      </w:r>
    </w:p>
    <w:p w:rsidR="00000000" w:rsidDel="00000000" w:rsidP="00000000" w:rsidRDefault="00000000" w:rsidRPr="00000000" w14:paraId="0000007E">
      <w:pPr>
        <w:spacing w:after="0" w:line="240" w:lineRule="auto"/>
        <w:ind w:left="0" w:firstLine="0"/>
        <w:jc w:val="both"/>
        <w:rPr>
          <w:sz w:val="22"/>
          <w:szCs w:val="22"/>
        </w:rPr>
      </w:pPr>
      <w:bookmarkStart w:colFirst="0" w:colLast="0" w:name="_heading=h.845quvem65me" w:id="41"/>
      <w:bookmarkEnd w:id="41"/>
      <w:r w:rsidDel="00000000" w:rsidR="00000000" w:rsidRPr="00000000">
        <w:rPr>
          <w:sz w:val="22"/>
          <w:szCs w:val="22"/>
          <w:rtl w:val="0"/>
        </w:rPr>
        <w:t xml:space="preserve">Объем персональных данных:</w:t>
      </w:r>
    </w:p>
    <w:p w:rsidR="00000000" w:rsidDel="00000000" w:rsidP="00000000" w:rsidRDefault="00000000" w:rsidRPr="00000000" w14:paraId="0000007F">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Имя, фамилия, отчество; </w:t>
      </w:r>
    </w:p>
    <w:p w:rsidR="00000000" w:rsidDel="00000000" w:rsidP="00000000" w:rsidRDefault="00000000" w:rsidRPr="00000000" w14:paraId="00000080">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номер телефона адрес электронной почты, ник мессенджера /социальных сетей;</w:t>
      </w:r>
    </w:p>
    <w:p w:rsidR="00000000" w:rsidDel="00000000" w:rsidP="00000000" w:rsidRDefault="00000000" w:rsidRPr="00000000" w14:paraId="00000081">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 фото-, видеоизображение лица и тела; данные голоса человека. Данные персональные данные не используются для установления Субъекта персональных данных и не являются биометрическими.</w:t>
      </w:r>
    </w:p>
    <w:p w:rsidR="00000000" w:rsidDel="00000000" w:rsidP="00000000" w:rsidRDefault="00000000" w:rsidRPr="00000000" w14:paraId="00000082">
      <w:pPr>
        <w:spacing w:after="0" w:line="240" w:lineRule="auto"/>
        <w:ind w:left="0" w:firstLine="0"/>
        <w:jc w:val="both"/>
        <w:rPr>
          <w:sz w:val="22"/>
          <w:szCs w:val="22"/>
        </w:rPr>
      </w:pPr>
      <w:bookmarkStart w:colFirst="0" w:colLast="0" w:name="_heading=h.mbp7ez38zx59" w:id="33"/>
      <w:bookmarkEnd w:id="33"/>
      <w:r w:rsidDel="00000000" w:rsidR="00000000" w:rsidRPr="00000000">
        <w:rPr>
          <w:sz w:val="22"/>
          <w:szCs w:val="22"/>
          <w:rtl w:val="0"/>
        </w:rPr>
        <w:t xml:space="preserve">Срок обработки персональных данных - 5 лет  либо до получения от субъекта персональных данных требования о прекращении обработки, если это не противоречит законодательству Российской Федерации.</w:t>
      </w:r>
    </w:p>
    <w:p w:rsidR="00000000" w:rsidDel="00000000" w:rsidP="00000000" w:rsidRDefault="00000000" w:rsidRPr="00000000" w14:paraId="00000083">
      <w:pPr>
        <w:spacing w:after="0" w:line="240" w:lineRule="auto"/>
        <w:ind w:left="0" w:firstLine="0"/>
        <w:jc w:val="both"/>
        <w:rPr>
          <w:sz w:val="22"/>
          <w:szCs w:val="22"/>
        </w:rPr>
      </w:pPr>
      <w:bookmarkStart w:colFirst="0" w:colLast="0" w:name="_heading=h.yi07cu1bda56" w:id="37"/>
      <w:bookmarkEnd w:id="37"/>
      <w:r w:rsidDel="00000000" w:rsidR="00000000" w:rsidRPr="00000000">
        <w:rPr>
          <w:sz w:val="22"/>
          <w:szCs w:val="22"/>
          <w:rtl w:val="0"/>
        </w:rPr>
        <w:t xml:space="preserve">Способы обработки - сбор, запись, систематизация, накопление, хранение, уточнение, использование, распространение, блокирование, удаление, уничтожение персональных данных.</w:t>
      </w:r>
    </w:p>
    <w:p w:rsidR="00000000" w:rsidDel="00000000" w:rsidP="00000000" w:rsidRDefault="00000000" w:rsidRPr="00000000" w14:paraId="00000084">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85">
      <w:pPr>
        <w:spacing w:after="0" w:line="240" w:lineRule="auto"/>
        <w:ind w:left="0" w:firstLine="0"/>
        <w:jc w:val="both"/>
        <w:rPr>
          <w:sz w:val="22"/>
          <w:szCs w:val="22"/>
        </w:rPr>
      </w:pPr>
      <w:r w:rsidDel="00000000" w:rsidR="00000000" w:rsidRPr="00000000">
        <w:rPr>
          <w:sz w:val="22"/>
          <w:szCs w:val="22"/>
          <w:rtl w:val="0"/>
        </w:rPr>
        <w:t xml:space="preserve">2.1.6. </w:t>
      </w:r>
      <w:r w:rsidDel="00000000" w:rsidR="00000000" w:rsidRPr="00000000">
        <w:rPr>
          <w:b w:val="1"/>
          <w:bCs w:val="1"/>
          <w:sz w:val="22"/>
          <w:szCs w:val="22"/>
          <w:rtl w:val="0"/>
        </w:rPr>
        <w:t xml:space="preserve">Направление Субъекту персональных данных сообщений рекламного характера </w:t>
      </w:r>
      <w:r w:rsidDel="00000000" w:rsidR="00000000" w:rsidRPr="00000000">
        <w:rPr>
          <w:sz w:val="22"/>
          <w:szCs w:val="22"/>
          <w:rtl w:val="0"/>
        </w:rPr>
        <w:t xml:space="preserve">(Клиенты, представители Клиентов). Данная цель осуществляется Оператором при предварительном получении согласия Субъекта на получение рекламных уведомлений.</w:t>
      </w:r>
    </w:p>
    <w:p w:rsidR="00000000" w:rsidDel="00000000" w:rsidP="00000000" w:rsidRDefault="00000000" w:rsidRPr="00000000" w14:paraId="00000086">
      <w:pPr>
        <w:spacing w:after="0" w:line="240" w:lineRule="auto"/>
        <w:ind w:left="0" w:firstLine="0"/>
        <w:jc w:val="both"/>
        <w:rPr>
          <w:sz w:val="22"/>
          <w:szCs w:val="22"/>
        </w:rPr>
      </w:pPr>
      <w:bookmarkStart w:colFirst="0" w:colLast="0" w:name="_heading=h.845quvem65me" w:id="41"/>
      <w:bookmarkEnd w:id="41"/>
      <w:r w:rsidDel="00000000" w:rsidR="00000000" w:rsidRPr="00000000">
        <w:rPr>
          <w:sz w:val="22"/>
          <w:szCs w:val="22"/>
          <w:rtl w:val="0"/>
        </w:rPr>
        <w:t xml:space="preserve">Объем персональных данных:</w:t>
      </w:r>
    </w:p>
    <w:p w:rsidR="00000000" w:rsidDel="00000000" w:rsidP="00000000" w:rsidRDefault="00000000" w:rsidRPr="00000000" w14:paraId="00000087">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Имя, фамилия, отчество; </w:t>
      </w:r>
    </w:p>
    <w:p w:rsidR="00000000" w:rsidDel="00000000" w:rsidP="00000000" w:rsidRDefault="00000000" w:rsidRPr="00000000" w14:paraId="00000088">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номер телефона;</w:t>
      </w:r>
    </w:p>
    <w:p w:rsidR="00000000" w:rsidDel="00000000" w:rsidP="00000000" w:rsidRDefault="00000000" w:rsidRPr="00000000" w14:paraId="00000089">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 адрес электронной почты, </w:t>
      </w:r>
    </w:p>
    <w:p w:rsidR="00000000" w:rsidDel="00000000" w:rsidP="00000000" w:rsidRDefault="00000000" w:rsidRPr="00000000" w14:paraId="0000008A">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ник мессенджера /социальных сетей.</w:t>
      </w:r>
    </w:p>
    <w:p w:rsidR="00000000" w:rsidDel="00000000" w:rsidP="00000000" w:rsidRDefault="00000000" w:rsidRPr="00000000" w14:paraId="0000008B">
      <w:pPr>
        <w:spacing w:after="0" w:line="240" w:lineRule="auto"/>
        <w:ind w:left="0" w:firstLine="0"/>
        <w:jc w:val="both"/>
        <w:rPr>
          <w:sz w:val="22"/>
          <w:szCs w:val="22"/>
        </w:rPr>
      </w:pPr>
      <w:bookmarkStart w:colFirst="0" w:colLast="0" w:name="_heading=h.mbp7ez38zx59" w:id="33"/>
      <w:bookmarkEnd w:id="33"/>
      <w:r w:rsidDel="00000000" w:rsidR="00000000" w:rsidRPr="00000000">
        <w:rPr>
          <w:sz w:val="22"/>
          <w:szCs w:val="22"/>
          <w:rtl w:val="0"/>
        </w:rPr>
        <w:t xml:space="preserve">Срок обработки персональных данных - 5 лет  либо до получения от субъекта персональных данных требования о прекращении обработки, если это не противоречит законодательству Российской Федерации.</w:t>
      </w:r>
    </w:p>
    <w:p w:rsidR="00000000" w:rsidDel="00000000" w:rsidP="00000000" w:rsidRDefault="00000000" w:rsidRPr="00000000" w14:paraId="0000008C">
      <w:pPr>
        <w:spacing w:after="0" w:line="240" w:lineRule="auto"/>
        <w:ind w:left="0" w:firstLine="0"/>
        <w:jc w:val="both"/>
        <w:rPr>
          <w:sz w:val="22"/>
          <w:szCs w:val="22"/>
        </w:rPr>
      </w:pPr>
      <w:bookmarkStart w:colFirst="0" w:colLast="0" w:name="_heading=h.yi07cu1bda56" w:id="37"/>
      <w:bookmarkEnd w:id="37"/>
      <w:r w:rsidDel="00000000" w:rsidR="00000000" w:rsidRPr="00000000">
        <w:rPr>
          <w:sz w:val="22"/>
          <w:szCs w:val="22"/>
          <w:rtl w:val="0"/>
        </w:rPr>
        <w:t xml:space="preserve">Способы обработки - сбор, запись, систематизация, накопление, хранение, уточнение, использование, блокирование, удаление, уничтожение персональных данных.</w:t>
      </w:r>
    </w:p>
    <w:p w:rsidR="00000000" w:rsidDel="00000000" w:rsidP="00000000" w:rsidRDefault="00000000" w:rsidRPr="00000000" w14:paraId="0000008D">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8E">
      <w:pPr>
        <w:spacing w:after="0" w:line="240" w:lineRule="auto"/>
        <w:ind w:left="0" w:firstLine="0"/>
        <w:jc w:val="both"/>
        <w:rPr>
          <w:sz w:val="22"/>
          <w:szCs w:val="22"/>
        </w:rPr>
      </w:pPr>
      <w:bookmarkStart w:colFirst="0" w:colLast="0" w:name="_heading=h.pwqjeu66txun" w:id="43"/>
      <w:bookmarkEnd w:id="43"/>
      <w:r w:rsidDel="00000000" w:rsidR="00000000" w:rsidRPr="00000000">
        <w:rPr>
          <w:sz w:val="22"/>
          <w:szCs w:val="22"/>
          <w:rtl w:val="0"/>
        </w:rPr>
        <w:t xml:space="preserve">2.1.7. </w:t>
      </w:r>
      <w:r w:rsidDel="00000000" w:rsidR="00000000" w:rsidRPr="00000000">
        <w:rPr>
          <w:b w:val="1"/>
          <w:bCs w:val="1"/>
          <w:sz w:val="22"/>
          <w:szCs w:val="22"/>
          <w:rtl w:val="0"/>
        </w:rPr>
        <w:t xml:space="preserve">Предоставления Субъекту персональных данных обратной связи по запросам, поступающим от Субъектов персональных данных в связи с получаемыми услугами, техническим сопровождением получения услуг и пр.</w:t>
      </w:r>
      <w:r w:rsidDel="00000000" w:rsidR="00000000" w:rsidRPr="00000000">
        <w:rPr>
          <w:sz w:val="22"/>
          <w:szCs w:val="22"/>
          <w:rtl w:val="0"/>
        </w:rPr>
        <w:t xml:space="preserve"> (Клиенты, представители Клиентов)</w:t>
      </w:r>
    </w:p>
    <w:p w:rsidR="00000000" w:rsidDel="00000000" w:rsidP="00000000" w:rsidRDefault="00000000" w:rsidRPr="00000000" w14:paraId="0000008F">
      <w:pPr>
        <w:spacing w:after="0" w:line="240" w:lineRule="auto"/>
        <w:ind w:left="0" w:firstLine="0"/>
        <w:jc w:val="both"/>
        <w:rPr>
          <w:sz w:val="22"/>
          <w:szCs w:val="22"/>
        </w:rPr>
      </w:pPr>
      <w:bookmarkStart w:colFirst="0" w:colLast="0" w:name="_heading=h.845quvem65me" w:id="41"/>
      <w:bookmarkEnd w:id="41"/>
      <w:r w:rsidDel="00000000" w:rsidR="00000000" w:rsidRPr="00000000">
        <w:rPr>
          <w:sz w:val="22"/>
          <w:szCs w:val="22"/>
          <w:rtl w:val="0"/>
        </w:rPr>
        <w:t xml:space="preserve">Объем персональных данных:</w:t>
      </w:r>
    </w:p>
    <w:p w:rsidR="00000000" w:rsidDel="00000000" w:rsidP="00000000" w:rsidRDefault="00000000" w:rsidRPr="00000000" w14:paraId="00000090">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Имя, фамилия, отчество; </w:t>
      </w:r>
    </w:p>
    <w:p w:rsidR="00000000" w:rsidDel="00000000" w:rsidP="00000000" w:rsidRDefault="00000000" w:rsidRPr="00000000" w14:paraId="00000091">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номер телефона;</w:t>
      </w:r>
    </w:p>
    <w:p w:rsidR="00000000" w:rsidDel="00000000" w:rsidP="00000000" w:rsidRDefault="00000000" w:rsidRPr="00000000" w14:paraId="00000092">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 адрес электронной почты, </w:t>
      </w:r>
    </w:p>
    <w:p w:rsidR="00000000" w:rsidDel="00000000" w:rsidP="00000000" w:rsidRDefault="00000000" w:rsidRPr="00000000" w14:paraId="00000093">
      <w:pPr>
        <w:widowControl w:val="1"/>
        <w:numPr>
          <w:ilvl w:val="0"/>
          <w:numId w:val="4"/>
        </w:numPr>
        <w:tabs>
          <w:tab w:val="left" w:leader="none" w:pos="1596"/>
        </w:tabs>
        <w:spacing w:after="0" w:line="240" w:lineRule="auto"/>
        <w:ind w:left="0" w:right="64" w:firstLine="0"/>
        <w:jc w:val="both"/>
        <w:rPr>
          <w:sz w:val="22"/>
          <w:szCs w:val="22"/>
        </w:rPr>
      </w:pPr>
      <w:r w:rsidDel="00000000" w:rsidR="00000000" w:rsidRPr="00000000">
        <w:rPr>
          <w:sz w:val="22"/>
          <w:szCs w:val="22"/>
          <w:rtl w:val="0"/>
        </w:rPr>
        <w:t xml:space="preserve">ник мессенджера /социальных сетей.</w:t>
      </w:r>
    </w:p>
    <w:p w:rsidR="00000000" w:rsidDel="00000000" w:rsidP="00000000" w:rsidRDefault="00000000" w:rsidRPr="00000000" w14:paraId="00000094">
      <w:pPr>
        <w:spacing w:after="0" w:line="240" w:lineRule="auto"/>
        <w:ind w:left="0" w:firstLine="0"/>
        <w:jc w:val="both"/>
        <w:rPr>
          <w:sz w:val="22"/>
          <w:szCs w:val="22"/>
        </w:rPr>
      </w:pPr>
      <w:r w:rsidDel="00000000" w:rsidR="00000000" w:rsidRPr="00000000">
        <w:rPr>
          <w:sz w:val="22"/>
          <w:szCs w:val="22"/>
          <w:rtl w:val="0"/>
        </w:rPr>
        <w:t xml:space="preserve">Срок обработки персональных данных - до достижения целей обработки либо до получения от субъекта персональных данных требования о прекращении обработки, если это не противоречит законодательству Российской Федерации.</w:t>
      </w:r>
    </w:p>
    <w:p w:rsidR="00000000" w:rsidDel="00000000" w:rsidP="00000000" w:rsidRDefault="00000000" w:rsidRPr="00000000" w14:paraId="00000095">
      <w:pPr>
        <w:spacing w:after="0" w:line="240" w:lineRule="auto"/>
        <w:ind w:left="0" w:firstLine="0"/>
        <w:jc w:val="both"/>
        <w:rPr>
          <w:sz w:val="22"/>
          <w:szCs w:val="22"/>
        </w:rPr>
      </w:pPr>
      <w:bookmarkStart w:colFirst="0" w:colLast="0" w:name="_heading=h.yi07cu1bda56" w:id="37"/>
      <w:bookmarkEnd w:id="37"/>
      <w:r w:rsidDel="00000000" w:rsidR="00000000" w:rsidRPr="00000000">
        <w:rPr>
          <w:sz w:val="22"/>
          <w:szCs w:val="22"/>
          <w:rtl w:val="0"/>
        </w:rPr>
        <w:t xml:space="preserve">Способы обработки - сбор, запись, систематизация, накопление, хранение, уточнение, использование, блокирование, удаление, уничтожение персональных данных.</w:t>
      </w:r>
    </w:p>
    <w:p w:rsidR="00000000" w:rsidDel="00000000" w:rsidP="00000000" w:rsidRDefault="00000000" w:rsidRPr="00000000" w14:paraId="00000096">
      <w:pPr>
        <w:spacing w:after="0" w:line="240" w:lineRule="auto"/>
        <w:ind w:left="0" w:firstLine="0"/>
        <w:jc w:val="both"/>
        <w:rPr>
          <w:sz w:val="22"/>
          <w:szCs w:val="22"/>
        </w:rPr>
      </w:pPr>
      <w:bookmarkStart w:colFirst="0" w:colLast="0" w:name="_heading=h.dyrdbxlwffft" w:id="35"/>
      <w:bookmarkEnd w:id="35"/>
      <w:r w:rsidDel="00000000" w:rsidR="00000000" w:rsidRPr="00000000">
        <w:rPr>
          <w:sz w:val="22"/>
          <w:szCs w:val="22"/>
          <w:rtl w:val="0"/>
        </w:rPr>
        <w:t xml:space="preserve">Смешанная обработка, с передачей по внутренней сети Оператора, с использованием сети Интернет.</w:t>
      </w:r>
    </w:p>
    <w:p w:rsidR="00000000" w:rsidDel="00000000" w:rsidP="00000000" w:rsidRDefault="00000000" w:rsidRPr="00000000" w14:paraId="00000097">
      <w:pPr>
        <w:spacing w:after="0" w:line="240" w:lineRule="auto"/>
        <w:ind w:left="0" w:firstLine="0"/>
        <w:jc w:val="both"/>
        <w:rPr>
          <w:sz w:val="22"/>
          <w:szCs w:val="22"/>
        </w:rPr>
      </w:pPr>
      <w:bookmarkStart w:colFirst="0" w:colLast="0" w:name="_heading=h.gi2iqs1bfzxi" w:id="44"/>
      <w:bookmarkEnd w:id="44"/>
      <w:r w:rsidDel="00000000" w:rsidR="00000000" w:rsidRPr="00000000">
        <w:rPr>
          <w:sz w:val="22"/>
          <w:szCs w:val="22"/>
          <w:rtl w:val="0"/>
        </w:rPr>
        <w:t xml:space="preserve">2.2. Оператором не осуществляется обработка специальных и биометрических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РФ.</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82"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pStyle w:val="Heading1"/>
        <w:numPr>
          <w:ilvl w:val="0"/>
          <w:numId w:val="1"/>
        </w:numPr>
        <w:spacing w:after="0" w:before="0" w:line="240" w:lineRule="auto"/>
        <w:ind w:left="0" w:firstLine="0"/>
        <w:jc w:val="both"/>
        <w:rPr>
          <w:sz w:val="22"/>
          <w:szCs w:val="22"/>
        </w:rPr>
      </w:pPr>
      <w:bookmarkStart w:colFirst="0" w:colLast="0" w:name="_heading=h.stxdnuc5rcf9" w:id="45"/>
      <w:bookmarkEnd w:id="45"/>
      <w:r w:rsidDel="00000000" w:rsidR="00000000" w:rsidRPr="00000000">
        <w:rPr>
          <w:sz w:val="22"/>
          <w:szCs w:val="22"/>
          <w:rtl w:val="0"/>
        </w:rPr>
        <w:t xml:space="preserve">Правовые основания обработки персональных данных</w:t>
      </w:r>
    </w:p>
    <w:p w:rsidR="00000000" w:rsidDel="00000000" w:rsidP="00000000" w:rsidRDefault="00000000" w:rsidRPr="00000000" w14:paraId="0000009A">
      <w:pPr>
        <w:pStyle w:val="Heading2"/>
        <w:numPr>
          <w:ilvl w:val="1"/>
          <w:numId w:val="1"/>
        </w:numPr>
        <w:spacing w:after="0" w:before="0" w:line="240" w:lineRule="auto"/>
        <w:ind w:left="0" w:firstLine="0"/>
        <w:jc w:val="both"/>
        <w:rPr>
          <w:sz w:val="22"/>
          <w:szCs w:val="22"/>
        </w:rPr>
      </w:pPr>
      <w:bookmarkStart w:colFirst="0" w:colLast="0" w:name="_heading=h.erew4he88tfu" w:id="46"/>
      <w:bookmarkEnd w:id="46"/>
      <w:r w:rsidDel="00000000" w:rsidR="00000000" w:rsidRPr="00000000">
        <w:rPr>
          <w:sz w:val="22"/>
          <w:szCs w:val="22"/>
          <w:rtl w:val="0"/>
        </w:rPr>
        <w:t xml:space="preserve">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обработку персональных данных. К ним относятся:</w:t>
      </w:r>
    </w:p>
    <w:p w:rsidR="00000000" w:rsidDel="00000000" w:rsidP="00000000" w:rsidRDefault="00000000" w:rsidRPr="00000000" w14:paraId="0000009B">
      <w:pPr>
        <w:spacing w:after="0" w:before="0" w:line="240" w:lineRule="auto"/>
        <w:ind w:firstLine="468"/>
        <w:jc w:val="both"/>
        <w:rPr>
          <w:sz w:val="22"/>
          <w:szCs w:val="22"/>
        </w:rPr>
      </w:pPr>
      <w:r w:rsidDel="00000000" w:rsidR="00000000" w:rsidRPr="00000000">
        <w:rPr>
          <w:sz w:val="22"/>
          <w:szCs w:val="22"/>
          <w:rtl w:val="0"/>
        </w:rPr>
        <w:t xml:space="preserve">- действующее законодательство;</w:t>
      </w:r>
    </w:p>
    <w:p w:rsidR="00000000" w:rsidDel="00000000" w:rsidP="00000000" w:rsidRDefault="00000000" w:rsidRPr="00000000" w14:paraId="0000009C">
      <w:pPr>
        <w:spacing w:after="0" w:before="0" w:line="240" w:lineRule="auto"/>
        <w:ind w:firstLine="468"/>
        <w:jc w:val="both"/>
        <w:rPr>
          <w:sz w:val="22"/>
          <w:szCs w:val="22"/>
        </w:rPr>
      </w:pPr>
      <w:r w:rsidDel="00000000" w:rsidR="00000000" w:rsidRPr="00000000">
        <w:rPr>
          <w:sz w:val="22"/>
          <w:szCs w:val="22"/>
          <w:rtl w:val="0"/>
        </w:rPr>
        <w:t xml:space="preserve">- договоры, заключаемые между Оператором и Субъектами персональных данных;</w:t>
      </w:r>
    </w:p>
    <w:p w:rsidR="00000000" w:rsidDel="00000000" w:rsidP="00000000" w:rsidRDefault="00000000" w:rsidRPr="00000000" w14:paraId="0000009D">
      <w:pPr>
        <w:spacing w:after="0" w:before="0" w:line="240" w:lineRule="auto"/>
        <w:ind w:firstLine="468"/>
        <w:jc w:val="both"/>
        <w:rPr>
          <w:sz w:val="22"/>
          <w:szCs w:val="22"/>
        </w:rPr>
      </w:pPr>
      <w:r w:rsidDel="00000000" w:rsidR="00000000" w:rsidRPr="00000000">
        <w:rPr>
          <w:sz w:val="22"/>
          <w:szCs w:val="22"/>
          <w:rtl w:val="0"/>
        </w:rPr>
        <w:t xml:space="preserve">- согласие Субъекта персональных данных на обработку его персональных данных (в случаях, прямо не предусмотренных законодательством Российской Федерации, но соответствующих полномочиям Оператора).</w:t>
      </w:r>
    </w:p>
    <w:p w:rsidR="00000000" w:rsidDel="00000000" w:rsidP="00000000" w:rsidRDefault="00000000" w:rsidRPr="00000000" w14:paraId="0000009E">
      <w:pPr>
        <w:spacing w:after="0" w:before="0" w:line="240" w:lineRule="auto"/>
        <w:jc w:val="both"/>
        <w:rPr>
          <w:sz w:val="22"/>
          <w:szCs w:val="22"/>
        </w:rPr>
      </w:pPr>
      <w:r w:rsidDel="00000000" w:rsidR="00000000" w:rsidRPr="00000000">
        <w:rPr>
          <w:rtl w:val="0"/>
        </w:rPr>
      </w:r>
    </w:p>
    <w:p w:rsidR="00000000" w:rsidDel="00000000" w:rsidP="00000000" w:rsidRDefault="00000000" w:rsidRPr="00000000" w14:paraId="0000009F">
      <w:pPr>
        <w:pStyle w:val="Heading1"/>
        <w:numPr>
          <w:ilvl w:val="0"/>
          <w:numId w:val="1"/>
        </w:numPr>
        <w:spacing w:after="0" w:before="0" w:line="240" w:lineRule="auto"/>
        <w:ind w:left="0" w:firstLine="0"/>
        <w:jc w:val="both"/>
        <w:rPr>
          <w:sz w:val="22"/>
          <w:szCs w:val="22"/>
        </w:rPr>
      </w:pPr>
      <w:bookmarkStart w:colFirst="0" w:colLast="0" w:name="_heading=h.ot99qzbovytq" w:id="47"/>
      <w:bookmarkEnd w:id="47"/>
      <w:r w:rsidDel="00000000" w:rsidR="00000000" w:rsidRPr="00000000">
        <w:rPr>
          <w:sz w:val="22"/>
          <w:szCs w:val="22"/>
          <w:rtl w:val="0"/>
        </w:rPr>
        <w:t xml:space="preserve">Порядок и условия обработки персональных данных</w:t>
      </w:r>
    </w:p>
    <w:p w:rsidR="00000000" w:rsidDel="00000000" w:rsidP="00000000" w:rsidRDefault="00000000" w:rsidRPr="00000000" w14:paraId="000000A0">
      <w:pPr>
        <w:pStyle w:val="Heading2"/>
        <w:numPr>
          <w:ilvl w:val="1"/>
          <w:numId w:val="1"/>
        </w:numPr>
        <w:spacing w:after="0" w:before="0" w:line="240" w:lineRule="auto"/>
        <w:ind w:left="0" w:firstLine="0"/>
        <w:jc w:val="both"/>
        <w:rPr>
          <w:sz w:val="22"/>
          <w:szCs w:val="22"/>
        </w:rPr>
      </w:pPr>
      <w:bookmarkStart w:colFirst="0" w:colLast="0" w:name="_heading=h.cxtakkor2uzu" w:id="48"/>
      <w:bookmarkEnd w:id="48"/>
      <w:r w:rsidDel="00000000" w:rsidR="00000000" w:rsidRPr="00000000">
        <w:rPr>
          <w:sz w:val="22"/>
          <w:szCs w:val="22"/>
          <w:rtl w:val="0"/>
        </w:rPr>
        <w:t xml:space="preserve">Обработка персональных данных должна осуществляться с соблюдением следующих принципов:</w:t>
      </w:r>
    </w:p>
    <w:p w:rsidR="00000000" w:rsidDel="00000000" w:rsidP="00000000" w:rsidRDefault="00000000" w:rsidRPr="00000000" w14:paraId="000000A1">
      <w:pPr>
        <w:spacing w:after="0" w:before="0" w:line="240" w:lineRule="auto"/>
        <w:ind w:firstLine="456"/>
        <w:jc w:val="both"/>
        <w:rPr>
          <w:sz w:val="22"/>
          <w:szCs w:val="22"/>
        </w:rPr>
      </w:pPr>
      <w:r w:rsidDel="00000000" w:rsidR="00000000" w:rsidRPr="00000000">
        <w:rPr>
          <w:sz w:val="22"/>
          <w:szCs w:val="22"/>
          <w:rtl w:val="0"/>
        </w:rPr>
        <w:t xml:space="preserve">- персональные данные должны обрабатываться на законной и справедливой основе;</w:t>
      </w:r>
    </w:p>
    <w:p w:rsidR="00000000" w:rsidDel="00000000" w:rsidP="00000000" w:rsidRDefault="00000000" w:rsidRPr="00000000" w14:paraId="000000A2">
      <w:pPr>
        <w:spacing w:after="0" w:before="0" w:line="240" w:lineRule="auto"/>
        <w:ind w:firstLine="456"/>
        <w:jc w:val="both"/>
        <w:rPr>
          <w:sz w:val="22"/>
          <w:szCs w:val="22"/>
        </w:rPr>
      </w:pPr>
      <w:r w:rsidDel="00000000" w:rsidR="00000000" w:rsidRPr="00000000">
        <w:rPr>
          <w:sz w:val="22"/>
          <w:szCs w:val="22"/>
          <w:rtl w:val="0"/>
        </w:rPr>
        <w:t xml:space="preserve">- обработка должна ограничиваться достижением конкретных, заранее определенных и законных целей, которым должны соответствовать содержание и объем обрабатываемых персональных данных. Обрабатывать можно только персональные данные, которые отвечают целям обработки;</w:t>
      </w:r>
    </w:p>
    <w:p w:rsidR="00000000" w:rsidDel="00000000" w:rsidP="00000000" w:rsidRDefault="00000000" w:rsidRPr="00000000" w14:paraId="000000A3">
      <w:pPr>
        <w:spacing w:after="0" w:before="0" w:line="240" w:lineRule="auto"/>
        <w:ind w:firstLine="456"/>
        <w:jc w:val="both"/>
        <w:rPr>
          <w:sz w:val="22"/>
          <w:szCs w:val="22"/>
        </w:rPr>
      </w:pPr>
      <w:r w:rsidDel="00000000" w:rsidR="00000000" w:rsidRPr="00000000">
        <w:rPr>
          <w:sz w:val="22"/>
          <w:szCs w:val="22"/>
          <w:rtl w:val="0"/>
        </w:rPr>
        <w:t xml:space="preserve">- при обработке должны быть обеспечены точность персональных данных, их достаточность, а в необходимых случаях и актуальность по отношению к целям обработки. Оператор должен принимать необходимые меры по удалению или уточнению неполных или неточных данных либо обеспечивать принятие таких мер;</w:t>
      </w:r>
    </w:p>
    <w:p w:rsidR="00000000" w:rsidDel="00000000" w:rsidP="00000000" w:rsidRDefault="00000000" w:rsidRPr="00000000" w14:paraId="000000A4">
      <w:pPr>
        <w:spacing w:after="0" w:before="0" w:line="240" w:lineRule="auto"/>
        <w:ind w:firstLine="456"/>
        <w:jc w:val="both"/>
        <w:rPr>
          <w:sz w:val="22"/>
          <w:szCs w:val="22"/>
        </w:rPr>
      </w:pPr>
      <w:r w:rsidDel="00000000" w:rsidR="00000000" w:rsidRPr="00000000">
        <w:rPr>
          <w:sz w:val="22"/>
          <w:szCs w:val="22"/>
          <w:rtl w:val="0"/>
        </w:rPr>
        <w:t xml:space="preserve">- хранить персональные данные нужно в форме, позволяющей определить Субъекта персональных данных, не дольше, чем этого требуют цели обработки персональных данных, если срок их хранения не установлен федеральным законом или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нужно уничтожить или обезличить по достижении целей обработки или если утрачена необходимость в достижении этих целей, при условии, что иное не предусмотрено федеральным законом.</w:t>
      </w:r>
    </w:p>
    <w:p w:rsidR="00000000" w:rsidDel="00000000" w:rsidP="00000000" w:rsidRDefault="00000000" w:rsidRPr="00000000" w14:paraId="000000A5">
      <w:pPr>
        <w:spacing w:after="0" w:before="0" w:line="240" w:lineRule="auto"/>
        <w:ind w:firstLine="456"/>
        <w:jc w:val="both"/>
        <w:rPr>
          <w:sz w:val="22"/>
          <w:szCs w:val="22"/>
        </w:rPr>
      </w:pPr>
      <w:r w:rsidDel="00000000" w:rsidR="00000000" w:rsidRPr="00000000">
        <w:rPr>
          <w:sz w:val="22"/>
          <w:szCs w:val="22"/>
          <w:rtl w:val="0"/>
        </w:rPr>
        <w:t xml:space="preserve">Не допускается:</w:t>
      </w:r>
    </w:p>
    <w:p w:rsidR="00000000" w:rsidDel="00000000" w:rsidP="00000000" w:rsidRDefault="00000000" w:rsidRPr="00000000" w14:paraId="000000A6">
      <w:pPr>
        <w:spacing w:after="0" w:before="0" w:line="240" w:lineRule="auto"/>
        <w:ind w:firstLine="456"/>
        <w:jc w:val="both"/>
        <w:rPr>
          <w:sz w:val="22"/>
          <w:szCs w:val="22"/>
        </w:rPr>
      </w:pPr>
      <w:r w:rsidDel="00000000" w:rsidR="00000000" w:rsidRPr="00000000">
        <w:rPr>
          <w:sz w:val="22"/>
          <w:szCs w:val="22"/>
          <w:rtl w:val="0"/>
        </w:rPr>
        <w:t xml:space="preserve">- обработка персональных данных, несовместимая с целями сбора персональных данных;</w:t>
      </w:r>
    </w:p>
    <w:p w:rsidR="00000000" w:rsidDel="00000000" w:rsidP="00000000" w:rsidRDefault="00000000" w:rsidRPr="00000000" w14:paraId="000000A7">
      <w:pPr>
        <w:spacing w:after="0" w:before="0" w:line="240" w:lineRule="auto"/>
        <w:ind w:firstLine="456"/>
        <w:jc w:val="both"/>
        <w:rPr>
          <w:sz w:val="22"/>
          <w:szCs w:val="22"/>
        </w:rPr>
      </w:pPr>
      <w:r w:rsidDel="00000000" w:rsidR="00000000" w:rsidRPr="00000000">
        <w:rPr>
          <w:sz w:val="22"/>
          <w:szCs w:val="22"/>
          <w:rtl w:val="0"/>
        </w:rPr>
        <w:t xml:space="preserve">- объединение баз данных, содержащих персональные данные, обработка которых осуществляется в целях, несовместимых между собой;</w:t>
      </w:r>
    </w:p>
    <w:p w:rsidR="00000000" w:rsidDel="00000000" w:rsidP="00000000" w:rsidRDefault="00000000" w:rsidRPr="00000000" w14:paraId="000000A8">
      <w:pPr>
        <w:spacing w:after="0" w:before="0" w:line="240" w:lineRule="auto"/>
        <w:ind w:firstLine="456"/>
        <w:jc w:val="both"/>
        <w:rPr>
          <w:sz w:val="22"/>
          <w:szCs w:val="22"/>
        </w:rPr>
      </w:pPr>
      <w:r w:rsidDel="00000000" w:rsidR="00000000" w:rsidRPr="00000000">
        <w:rPr>
          <w:sz w:val="22"/>
          <w:szCs w:val="22"/>
          <w:rtl w:val="0"/>
        </w:rPr>
        <w:t xml:space="preserve">- избыточность обрабатываемых персональных данных по отношению к заявленным целям их обработки.</w:t>
      </w:r>
    </w:p>
    <w:p w:rsidR="00000000" w:rsidDel="00000000" w:rsidP="00000000" w:rsidRDefault="00000000" w:rsidRPr="00000000" w14:paraId="000000A9">
      <w:pPr>
        <w:pStyle w:val="Heading2"/>
        <w:numPr>
          <w:ilvl w:val="1"/>
          <w:numId w:val="1"/>
        </w:numPr>
        <w:spacing w:after="0" w:before="0" w:line="240" w:lineRule="auto"/>
        <w:ind w:left="0" w:firstLine="0"/>
        <w:jc w:val="both"/>
        <w:rPr>
          <w:sz w:val="22"/>
          <w:szCs w:val="22"/>
        </w:rPr>
      </w:pPr>
      <w:bookmarkStart w:colFirst="0" w:colLast="0" w:name="_heading=h.6zh5dh7qc9xv" w:id="49"/>
      <w:bookmarkEnd w:id="49"/>
      <w:r w:rsidDel="00000000" w:rsidR="00000000" w:rsidRPr="00000000">
        <w:rPr>
          <w:sz w:val="22"/>
          <w:szCs w:val="22"/>
          <w:rtl w:val="0"/>
        </w:rPr>
        <w:t xml:space="preserve">Обработка персональных данных осуществляется при наличии предусмотренного законодательством </w:t>
      </w:r>
      <w:r w:rsidDel="00000000" w:rsidR="00000000" w:rsidRPr="00000000">
        <w:rPr>
          <w:rtl w:val="0"/>
        </w:rPr>
        <w:t xml:space="preserve">Российской</w:t>
      </w:r>
      <w:r w:rsidDel="00000000" w:rsidR="00000000" w:rsidRPr="00000000">
        <w:rPr>
          <w:sz w:val="22"/>
          <w:szCs w:val="22"/>
          <w:rtl w:val="0"/>
        </w:rPr>
        <w:t xml:space="preserve"> Федерации </w:t>
      </w:r>
      <w:r w:rsidDel="00000000" w:rsidR="00000000" w:rsidRPr="00000000">
        <w:rPr>
          <w:rtl w:val="0"/>
        </w:rPr>
        <w:t xml:space="preserve">правового основания. С</w:t>
      </w:r>
      <w:r w:rsidDel="00000000" w:rsidR="00000000" w:rsidRPr="00000000">
        <w:rPr>
          <w:sz w:val="22"/>
          <w:szCs w:val="22"/>
          <w:rtl w:val="0"/>
        </w:rPr>
        <w:t xml:space="preserve">огласи</w:t>
      </w:r>
      <w:r w:rsidDel="00000000" w:rsidR="00000000" w:rsidRPr="00000000">
        <w:rPr>
          <w:rtl w:val="0"/>
        </w:rPr>
        <w:t xml:space="preserve">е</w:t>
      </w:r>
      <w:r w:rsidDel="00000000" w:rsidR="00000000" w:rsidRPr="00000000">
        <w:rPr>
          <w:sz w:val="22"/>
          <w:szCs w:val="22"/>
          <w:rtl w:val="0"/>
        </w:rPr>
        <w:t xml:space="preserve"> Субъекта персональных данных </w:t>
      </w:r>
      <w:r w:rsidDel="00000000" w:rsidR="00000000" w:rsidRPr="00000000">
        <w:rPr>
          <w:rtl w:val="0"/>
        </w:rPr>
        <w:t xml:space="preserve">является одним из таких оснований и требуется в случаях, установленным </w:t>
      </w:r>
      <w:r w:rsidDel="00000000" w:rsidR="00000000" w:rsidRPr="00000000">
        <w:rPr>
          <w:sz w:val="22"/>
          <w:szCs w:val="22"/>
          <w:rtl w:val="0"/>
        </w:rPr>
        <w:t xml:space="preserve">законодательством.</w:t>
      </w:r>
    </w:p>
    <w:p w:rsidR="00000000" w:rsidDel="00000000" w:rsidP="00000000" w:rsidRDefault="00000000" w:rsidRPr="00000000" w14:paraId="000000AA">
      <w:pPr>
        <w:spacing w:after="0" w:before="0" w:line="240" w:lineRule="auto"/>
        <w:ind w:firstLine="0"/>
        <w:jc w:val="both"/>
        <w:rPr>
          <w:sz w:val="22"/>
          <w:szCs w:val="22"/>
        </w:rPr>
      </w:pPr>
      <w:r w:rsidDel="00000000" w:rsidR="00000000" w:rsidRPr="00000000">
        <w:rPr>
          <w:sz w:val="22"/>
          <w:szCs w:val="22"/>
          <w:rtl w:val="0"/>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Такое согласие может быть дано в любой позволяющей подтвердить факт его получения форме, если иное не установлено федеральным законом.</w:t>
      </w:r>
    </w:p>
    <w:p w:rsidR="00000000" w:rsidDel="00000000" w:rsidP="00000000" w:rsidRDefault="00000000" w:rsidRPr="00000000" w14:paraId="000000AB">
      <w:pPr>
        <w:spacing w:after="0" w:before="0" w:line="240" w:lineRule="auto"/>
        <w:ind w:firstLine="0"/>
        <w:jc w:val="both"/>
        <w:rPr>
          <w:sz w:val="22"/>
          <w:szCs w:val="22"/>
        </w:rPr>
      </w:pPr>
      <w:r w:rsidDel="00000000" w:rsidR="00000000" w:rsidRPr="00000000">
        <w:rPr>
          <w:sz w:val="22"/>
          <w:szCs w:val="22"/>
          <w:rtl w:val="0"/>
        </w:rPr>
        <w:t xml:space="preserve">Согласие на обработку персональных данных может быть отозвано Субъектом персональных данных.</w:t>
      </w:r>
    </w:p>
    <w:p w:rsidR="00000000" w:rsidDel="00000000" w:rsidP="00000000" w:rsidRDefault="00000000" w:rsidRPr="00000000" w14:paraId="000000AC">
      <w:pPr>
        <w:pStyle w:val="Heading2"/>
        <w:numPr>
          <w:ilvl w:val="1"/>
          <w:numId w:val="1"/>
        </w:numPr>
        <w:spacing w:after="0" w:before="0" w:line="240" w:lineRule="auto"/>
        <w:ind w:left="0" w:firstLine="0"/>
        <w:jc w:val="both"/>
        <w:rPr>
          <w:sz w:val="22"/>
          <w:szCs w:val="22"/>
        </w:rPr>
      </w:pPr>
      <w:bookmarkStart w:colFirst="0" w:colLast="0" w:name="_heading=h.rekx39ykzfe7" w:id="50"/>
      <w:bookmarkEnd w:id="50"/>
      <w:r w:rsidDel="00000000" w:rsidR="00000000" w:rsidRPr="00000000">
        <w:rPr>
          <w:sz w:val="22"/>
          <w:szCs w:val="22"/>
          <w:rtl w:val="0"/>
        </w:rPr>
        <w:t xml:space="preserve">Персональные данные обрабатываются с использованием средств автоматизации и без использования средств автоматизации.</w:t>
      </w:r>
    </w:p>
    <w:p w:rsidR="00000000" w:rsidDel="00000000" w:rsidP="00000000" w:rsidRDefault="00000000" w:rsidRPr="00000000" w14:paraId="000000AD">
      <w:pPr>
        <w:pStyle w:val="Heading2"/>
        <w:numPr>
          <w:ilvl w:val="1"/>
          <w:numId w:val="1"/>
        </w:numPr>
        <w:spacing w:after="0" w:before="0" w:line="240" w:lineRule="auto"/>
        <w:ind w:left="0" w:firstLine="0"/>
        <w:jc w:val="both"/>
        <w:rPr>
          <w:sz w:val="22"/>
          <w:szCs w:val="22"/>
        </w:rPr>
      </w:pPr>
      <w:bookmarkStart w:colFirst="0" w:colLast="0" w:name="_heading=h.6srde1sfpqlf" w:id="51"/>
      <w:bookmarkEnd w:id="51"/>
      <w:r w:rsidDel="00000000" w:rsidR="00000000" w:rsidRPr="00000000">
        <w:rPr>
          <w:sz w:val="22"/>
          <w:szCs w:val="22"/>
          <w:rtl w:val="0"/>
        </w:rPr>
        <w:t xml:space="preserve">Оператор осуществляет следующие действия с персональными данными: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000000" w:rsidDel="00000000" w:rsidP="00000000" w:rsidRDefault="00000000" w:rsidRPr="00000000" w14:paraId="000000AE">
      <w:pPr>
        <w:pStyle w:val="Heading2"/>
        <w:numPr>
          <w:ilvl w:val="1"/>
          <w:numId w:val="1"/>
        </w:numPr>
        <w:spacing w:after="0" w:before="0" w:line="240" w:lineRule="auto"/>
        <w:ind w:left="0" w:firstLine="0"/>
        <w:jc w:val="both"/>
        <w:rPr>
          <w:sz w:val="22"/>
          <w:szCs w:val="22"/>
        </w:rPr>
      </w:pPr>
      <w:bookmarkStart w:colFirst="0" w:colLast="0" w:name="_heading=h.jogowaynsqb4" w:id="52"/>
      <w:bookmarkEnd w:id="52"/>
      <w:r w:rsidDel="00000000" w:rsidR="00000000" w:rsidRPr="00000000">
        <w:rPr>
          <w:sz w:val="22"/>
          <w:szCs w:val="22"/>
          <w:rtl w:val="0"/>
        </w:rPr>
        <w:t xml:space="preserve">Оператор осуществляет передачу персональных данных третьим лицам с согласия Субъекта персональных данных, за исключением случаев, установленных законодательством, когда такое согласие не требуется</w:t>
      </w:r>
      <w:r w:rsidDel="00000000" w:rsidR="00000000" w:rsidRPr="00000000">
        <w:rPr>
          <w:rtl w:val="0"/>
        </w:rPr>
        <w:t xml:space="preserve">, в том числе для исполнения договора, исполнения обязанностей, установленных законом.</w:t>
      </w:r>
      <w:r w:rsidDel="00000000" w:rsidR="00000000" w:rsidRPr="00000000">
        <w:rPr>
          <w:rtl w:val="0"/>
        </w:rPr>
      </w:r>
    </w:p>
    <w:p w:rsidR="00000000" w:rsidDel="00000000" w:rsidP="00000000" w:rsidRDefault="00000000" w:rsidRPr="00000000" w14:paraId="000000AF">
      <w:pPr>
        <w:spacing w:after="0" w:before="0" w:line="240" w:lineRule="auto"/>
        <w:ind w:firstLine="0"/>
        <w:jc w:val="both"/>
        <w:rPr>
          <w:sz w:val="22"/>
          <w:szCs w:val="22"/>
        </w:rPr>
      </w:pPr>
      <w:r w:rsidDel="00000000" w:rsidR="00000000" w:rsidRPr="00000000">
        <w:rPr>
          <w:sz w:val="22"/>
          <w:szCs w:val="22"/>
          <w:rtl w:val="0"/>
        </w:rPr>
        <w:t xml:space="preserve">Оператор не осуществляет трансграничную передачу персональных данных.</w:t>
      </w:r>
    </w:p>
    <w:p w:rsidR="00000000" w:rsidDel="00000000" w:rsidP="00000000" w:rsidRDefault="00000000" w:rsidRPr="00000000" w14:paraId="000000B0">
      <w:pPr>
        <w:pStyle w:val="Heading2"/>
        <w:numPr>
          <w:ilvl w:val="1"/>
          <w:numId w:val="1"/>
        </w:numPr>
        <w:spacing w:after="0" w:before="0" w:line="240" w:lineRule="auto"/>
        <w:ind w:left="0" w:firstLine="0"/>
        <w:rPr>
          <w:sz w:val="22"/>
          <w:szCs w:val="22"/>
        </w:rPr>
      </w:pPr>
      <w:bookmarkStart w:colFirst="0" w:colLast="0" w:name="_heading=h.9mwyb5dxkup6" w:id="53"/>
      <w:bookmarkEnd w:id="53"/>
      <w:r w:rsidDel="00000000" w:rsidR="00000000" w:rsidRPr="00000000">
        <w:rPr>
          <w:sz w:val="22"/>
          <w:szCs w:val="22"/>
          <w:rtl w:val="0"/>
        </w:rPr>
        <w:t xml:space="preserve">Оператор осуществляет распространение персональных данных, разрешенных Субъектом персональных данных для распространения, то есть производит действия, направленные на их раскрытие неопределенному кругу лиц, с соблюдением запретов и условий, установленных ст. 10.1 Закона о персональных данных. Согласие на обработку персональных данных, разрешенных Субъектом персональных данных для распространения, оформляется отдельно от иных согласий такого Субъекта на обработку его персональных данных.</w:t>
      </w:r>
    </w:p>
    <w:p w:rsidR="00000000" w:rsidDel="00000000" w:rsidP="00000000" w:rsidRDefault="00000000" w:rsidRPr="00000000" w14:paraId="000000B1">
      <w:pPr>
        <w:pStyle w:val="Heading2"/>
        <w:numPr>
          <w:ilvl w:val="1"/>
          <w:numId w:val="1"/>
        </w:numPr>
        <w:spacing w:after="0" w:before="0" w:line="240" w:lineRule="auto"/>
        <w:ind w:left="0" w:firstLine="0"/>
        <w:rPr>
          <w:sz w:val="22"/>
          <w:szCs w:val="22"/>
        </w:rPr>
      </w:pPr>
      <w:bookmarkStart w:colFirst="0" w:colLast="0" w:name="_heading=h.17sgmgc3y63z" w:id="54"/>
      <w:bookmarkEnd w:id="54"/>
      <w:r w:rsidDel="00000000" w:rsidR="00000000" w:rsidRPr="00000000">
        <w:rPr>
          <w:sz w:val="22"/>
          <w:szCs w:val="22"/>
          <w:rtl w:val="0"/>
        </w:rPr>
        <w:t xml:space="preserve">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п. 2, 3, 4, 8 ч. 1 ст. 6 Закона о персональных данных.</w:t>
      </w:r>
    </w:p>
    <w:p w:rsidR="00000000" w:rsidDel="00000000" w:rsidP="00000000" w:rsidRDefault="00000000" w:rsidRPr="00000000" w14:paraId="000000B2">
      <w:pPr>
        <w:pStyle w:val="Heading2"/>
        <w:numPr>
          <w:ilvl w:val="1"/>
          <w:numId w:val="1"/>
        </w:numPr>
        <w:spacing w:after="0" w:before="0" w:line="240" w:lineRule="auto"/>
        <w:ind w:left="0" w:firstLine="0"/>
        <w:rPr>
          <w:sz w:val="22"/>
          <w:szCs w:val="22"/>
        </w:rPr>
      </w:pPr>
      <w:bookmarkStart w:colFirst="0" w:colLast="0" w:name="_heading=h.xl3j9kxxpeuy" w:id="55"/>
      <w:bookmarkEnd w:id="55"/>
      <w:r w:rsidDel="00000000" w:rsidR="00000000" w:rsidRPr="00000000">
        <w:rPr>
          <w:sz w:val="22"/>
          <w:szCs w:val="22"/>
          <w:rtl w:val="0"/>
        </w:rPr>
        <w:t xml:space="preserve">Хранение персональных данных</w:t>
      </w:r>
    </w:p>
    <w:p w:rsidR="00000000" w:rsidDel="00000000" w:rsidP="00000000" w:rsidRDefault="00000000" w:rsidRPr="00000000" w14:paraId="000000B3">
      <w:pPr>
        <w:pStyle w:val="Heading3"/>
        <w:numPr>
          <w:ilvl w:val="2"/>
          <w:numId w:val="1"/>
        </w:numPr>
        <w:spacing w:after="0" w:before="0" w:line="240" w:lineRule="auto"/>
        <w:ind w:left="0" w:firstLine="0"/>
        <w:rPr>
          <w:sz w:val="22"/>
          <w:szCs w:val="22"/>
        </w:rPr>
      </w:pPr>
      <w:bookmarkStart w:colFirst="0" w:colLast="0" w:name="_heading=h.5cioel4f3vg2" w:id="56"/>
      <w:bookmarkEnd w:id="56"/>
      <w:r w:rsidDel="00000000" w:rsidR="00000000" w:rsidRPr="00000000">
        <w:rPr>
          <w:sz w:val="22"/>
          <w:szCs w:val="22"/>
          <w:rtl w:val="0"/>
        </w:rPr>
        <w:t xml:space="preserve">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в специальных разделах или на полях форм (бланков).</w:t>
      </w:r>
    </w:p>
    <w:p w:rsidR="00000000" w:rsidDel="00000000" w:rsidP="00000000" w:rsidRDefault="00000000" w:rsidRPr="00000000" w14:paraId="000000B4">
      <w:pPr>
        <w:pStyle w:val="Heading3"/>
        <w:numPr>
          <w:ilvl w:val="2"/>
          <w:numId w:val="1"/>
        </w:numPr>
        <w:spacing w:after="0" w:before="0" w:line="240" w:lineRule="auto"/>
        <w:ind w:left="0" w:firstLine="0"/>
        <w:rPr>
          <w:sz w:val="22"/>
          <w:szCs w:val="22"/>
        </w:rPr>
      </w:pPr>
      <w:bookmarkStart w:colFirst="0" w:colLast="0" w:name="_heading=h.73dl6srmp6h7" w:id="57"/>
      <w:bookmarkEnd w:id="57"/>
      <w:r w:rsidDel="00000000" w:rsidR="00000000" w:rsidRPr="00000000">
        <w:rPr>
          <w:sz w:val="22"/>
          <w:szCs w:val="22"/>
          <w:rtl w:val="0"/>
        </w:rPr>
        <w:t xml:space="preserve">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w:t>
      </w:r>
    </w:p>
    <w:p w:rsidR="00000000" w:rsidDel="00000000" w:rsidP="00000000" w:rsidRDefault="00000000" w:rsidRPr="00000000" w14:paraId="000000B5">
      <w:pPr>
        <w:spacing w:after="0" w:before="0" w:line="240" w:lineRule="auto"/>
        <w:ind w:firstLine="0"/>
        <w:jc w:val="both"/>
        <w:rPr>
          <w:sz w:val="22"/>
          <w:szCs w:val="22"/>
        </w:rPr>
      </w:pPr>
      <w:r w:rsidDel="00000000" w:rsidR="00000000" w:rsidRPr="00000000">
        <w:rPr>
          <w:sz w:val="22"/>
          <w:szCs w:val="22"/>
          <w:rtl w:val="0"/>
        </w:rPr>
        <w:t xml:space="preserve">В целях обработки различных категорий персональных данных для каждой категории используется отдельный материальный носитель.</w:t>
      </w:r>
    </w:p>
    <w:p w:rsidR="00000000" w:rsidDel="00000000" w:rsidP="00000000" w:rsidRDefault="00000000" w:rsidRPr="00000000" w14:paraId="000000B6">
      <w:pPr>
        <w:spacing w:after="0" w:before="0" w:line="240" w:lineRule="auto"/>
        <w:ind w:firstLine="0"/>
        <w:jc w:val="both"/>
        <w:rPr>
          <w:sz w:val="22"/>
          <w:szCs w:val="22"/>
        </w:rPr>
      </w:pPr>
      <w:r w:rsidDel="00000000" w:rsidR="00000000" w:rsidRPr="00000000">
        <w:rPr>
          <w:sz w:val="22"/>
          <w:szCs w:val="22"/>
          <w:rtl w:val="0"/>
        </w:rPr>
        <w:t xml:space="preserve">При хранении материальных носителей установлены меры, обеспечивающие сохранность персональных данных и исключающие несанкционированный доступ к ним.</w:t>
      </w:r>
    </w:p>
    <w:p w:rsidR="00000000" w:rsidDel="00000000" w:rsidP="00000000" w:rsidRDefault="00000000" w:rsidRPr="00000000" w14:paraId="000000B7">
      <w:pPr>
        <w:pStyle w:val="Heading2"/>
        <w:numPr>
          <w:ilvl w:val="1"/>
          <w:numId w:val="1"/>
        </w:numPr>
        <w:spacing w:after="0" w:before="0" w:line="240" w:lineRule="auto"/>
        <w:ind w:left="0" w:firstLine="0"/>
        <w:rPr>
          <w:sz w:val="22"/>
          <w:szCs w:val="22"/>
        </w:rPr>
      </w:pPr>
      <w:bookmarkStart w:colFirst="0" w:colLast="0" w:name="_heading=h.q15nutxm4tg2" w:id="58"/>
      <w:bookmarkEnd w:id="58"/>
      <w:r w:rsidDel="00000000" w:rsidR="00000000" w:rsidRPr="00000000">
        <w:rPr>
          <w:sz w:val="22"/>
          <w:szCs w:val="22"/>
          <w:rtl w:val="0"/>
        </w:rPr>
        <w:t xml:space="preserve">Соблюдение конфиденциальности и меры по защите персональных данных</w:t>
      </w:r>
    </w:p>
    <w:p w:rsidR="00000000" w:rsidDel="00000000" w:rsidP="00000000" w:rsidRDefault="00000000" w:rsidRPr="00000000" w14:paraId="000000B8">
      <w:pPr>
        <w:pStyle w:val="Heading3"/>
        <w:numPr>
          <w:ilvl w:val="2"/>
          <w:numId w:val="1"/>
        </w:numPr>
        <w:spacing w:after="0" w:before="0" w:line="240" w:lineRule="auto"/>
        <w:ind w:left="0" w:firstLine="0"/>
        <w:rPr>
          <w:sz w:val="22"/>
          <w:szCs w:val="22"/>
        </w:rPr>
      </w:pPr>
      <w:bookmarkStart w:colFirst="0" w:colLast="0" w:name="_heading=h.w8p1s81bzesn" w:id="59"/>
      <w:bookmarkEnd w:id="59"/>
      <w:r w:rsidDel="00000000" w:rsidR="00000000" w:rsidRPr="00000000">
        <w:rPr>
          <w:sz w:val="22"/>
          <w:szCs w:val="22"/>
          <w:rtl w:val="0"/>
        </w:rPr>
        <w:t xml:space="preserve">Оператор, получивший доступ к персональным данным, не раскрывает третьим лицам и не распространяет персональные данные без согласия Субъекта персональных данных, если иное не предусмотрено федеральным законом.</w:t>
      </w:r>
    </w:p>
    <w:p w:rsidR="00000000" w:rsidDel="00000000" w:rsidP="00000000" w:rsidRDefault="00000000" w:rsidRPr="00000000" w14:paraId="000000B9">
      <w:pPr>
        <w:pStyle w:val="Heading3"/>
        <w:numPr>
          <w:ilvl w:val="2"/>
          <w:numId w:val="1"/>
        </w:numPr>
        <w:spacing w:after="0" w:before="0" w:line="240" w:lineRule="auto"/>
        <w:ind w:left="0" w:firstLine="0"/>
        <w:jc w:val="both"/>
        <w:rPr>
          <w:sz w:val="22"/>
          <w:szCs w:val="22"/>
        </w:rPr>
      </w:pPr>
      <w:bookmarkStart w:colFirst="0" w:colLast="0" w:name="_heading=h.82ew0mwpxjta" w:id="60"/>
      <w:bookmarkEnd w:id="60"/>
      <w:r w:rsidDel="00000000" w:rsidR="00000000" w:rsidRPr="00000000">
        <w:rPr>
          <w:sz w:val="22"/>
          <w:szCs w:val="22"/>
          <w:rtl w:val="0"/>
        </w:rPr>
        <w:t xml:space="preserve">При обработке персональных данных для их защиты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Оператор принимает необходимые правовые, организационные и технические меры или обеспечивает их принятие, а именно:</w:t>
      </w:r>
    </w:p>
    <w:p w:rsidR="00000000" w:rsidDel="00000000" w:rsidP="00000000" w:rsidRDefault="00000000" w:rsidRPr="00000000" w14:paraId="000000BA">
      <w:pPr>
        <w:spacing w:after="0" w:before="0" w:line="240" w:lineRule="auto"/>
        <w:ind w:firstLine="432"/>
        <w:jc w:val="both"/>
        <w:rPr>
          <w:sz w:val="22"/>
          <w:szCs w:val="22"/>
        </w:rPr>
      </w:pPr>
      <w:r w:rsidDel="00000000" w:rsidR="00000000" w:rsidRPr="00000000">
        <w:rPr>
          <w:sz w:val="22"/>
          <w:szCs w:val="22"/>
          <w:rtl w:val="0"/>
        </w:rPr>
        <w:t xml:space="preserve">- определение угрозы безопасности персональных данных при их обработке в информационных системах персональных данных (далее - информационная система);</w:t>
      </w:r>
    </w:p>
    <w:p w:rsidR="00000000" w:rsidDel="00000000" w:rsidP="00000000" w:rsidRDefault="00000000" w:rsidRPr="00000000" w14:paraId="000000BB">
      <w:pPr>
        <w:spacing w:after="0" w:before="0" w:line="240" w:lineRule="auto"/>
        <w:ind w:firstLine="432"/>
        <w:jc w:val="both"/>
        <w:rPr>
          <w:sz w:val="22"/>
          <w:szCs w:val="22"/>
        </w:rPr>
      </w:pPr>
      <w:r w:rsidDel="00000000" w:rsidR="00000000" w:rsidRPr="00000000">
        <w:rPr>
          <w:sz w:val="22"/>
          <w:szCs w:val="22"/>
          <w:rtl w:val="0"/>
        </w:rPr>
        <w:t xml:space="preserve">- применение средств защиты информации, прошедших в установленном порядке процедуру оценки соответствия;</w:t>
      </w:r>
    </w:p>
    <w:p w:rsidR="00000000" w:rsidDel="00000000" w:rsidP="00000000" w:rsidRDefault="00000000" w:rsidRPr="00000000" w14:paraId="000000BC">
      <w:pPr>
        <w:spacing w:after="0" w:before="0" w:line="240" w:lineRule="auto"/>
        <w:ind w:firstLine="432"/>
        <w:jc w:val="both"/>
        <w:rPr>
          <w:sz w:val="22"/>
          <w:szCs w:val="22"/>
        </w:rPr>
      </w:pPr>
      <w:r w:rsidDel="00000000" w:rsidR="00000000" w:rsidRPr="00000000">
        <w:rPr>
          <w:sz w:val="22"/>
          <w:szCs w:val="22"/>
          <w:rtl w:val="0"/>
        </w:rPr>
        <w:t xml:space="preserve">- проведение оценки эффективности принимаемых мер по обеспечению безопасности персональных данных до ввода в эксплуатацию информационной системы;</w:t>
      </w:r>
    </w:p>
    <w:p w:rsidR="00000000" w:rsidDel="00000000" w:rsidP="00000000" w:rsidRDefault="00000000" w:rsidRPr="00000000" w14:paraId="000000BD">
      <w:pPr>
        <w:spacing w:after="0" w:before="0" w:line="240" w:lineRule="auto"/>
        <w:ind w:firstLine="432"/>
        <w:jc w:val="both"/>
        <w:rPr>
          <w:sz w:val="22"/>
          <w:szCs w:val="22"/>
        </w:rPr>
      </w:pPr>
      <w:r w:rsidDel="00000000" w:rsidR="00000000" w:rsidRPr="00000000">
        <w:rPr>
          <w:sz w:val="22"/>
          <w:szCs w:val="22"/>
          <w:rtl w:val="0"/>
        </w:rPr>
        <w:t xml:space="preserve">- ведение учета машинных носителей персональных данных;</w:t>
      </w:r>
    </w:p>
    <w:p w:rsidR="00000000" w:rsidDel="00000000" w:rsidP="00000000" w:rsidRDefault="00000000" w:rsidRPr="00000000" w14:paraId="000000BE">
      <w:pPr>
        <w:spacing w:after="0" w:before="0" w:line="240" w:lineRule="auto"/>
        <w:ind w:firstLine="432"/>
        <w:jc w:val="both"/>
        <w:rPr>
          <w:sz w:val="22"/>
          <w:szCs w:val="22"/>
        </w:rPr>
      </w:pPr>
      <w:r w:rsidDel="00000000" w:rsidR="00000000" w:rsidRPr="00000000">
        <w:rPr>
          <w:sz w:val="22"/>
          <w:szCs w:val="22"/>
          <w:rtl w:val="0"/>
        </w:rPr>
        <w:t xml:space="preserve">- обеспечение обнаружения фактов несанкционированного доступа к персональным данным и принятие мер, в том числе по обнаружению, предупреждению и ликвидации последствий компьютерных атак на информационные системы и по реагированию на компьютерные инциденты в них;</w:t>
      </w:r>
    </w:p>
    <w:p w:rsidR="00000000" w:rsidDel="00000000" w:rsidP="00000000" w:rsidRDefault="00000000" w:rsidRPr="00000000" w14:paraId="000000BF">
      <w:pPr>
        <w:spacing w:after="0" w:before="0" w:line="240" w:lineRule="auto"/>
        <w:ind w:firstLine="432"/>
        <w:jc w:val="both"/>
        <w:rPr>
          <w:sz w:val="22"/>
          <w:szCs w:val="22"/>
        </w:rPr>
      </w:pPr>
      <w:r w:rsidDel="00000000" w:rsidR="00000000" w:rsidRPr="00000000">
        <w:rPr>
          <w:sz w:val="22"/>
          <w:szCs w:val="22"/>
          <w:rtl w:val="0"/>
        </w:rPr>
        <w:t xml:space="preserve">- осуществление контроля за принимаемыми мерами по обеспечению безопасности персональных данных и уровнем защищенности информационных систем.</w:t>
      </w:r>
    </w:p>
    <w:p w:rsidR="00000000" w:rsidDel="00000000" w:rsidP="00000000" w:rsidRDefault="00000000" w:rsidRPr="00000000" w14:paraId="000000C0">
      <w:pPr>
        <w:pStyle w:val="Heading3"/>
        <w:numPr>
          <w:ilvl w:val="2"/>
          <w:numId w:val="1"/>
        </w:numPr>
        <w:spacing w:after="0" w:before="0" w:line="240" w:lineRule="auto"/>
        <w:ind w:left="0" w:firstLine="0"/>
        <w:jc w:val="both"/>
        <w:rPr>
          <w:sz w:val="22"/>
          <w:szCs w:val="22"/>
        </w:rPr>
      </w:pPr>
      <w:bookmarkStart w:colFirst="0" w:colLast="0" w:name="_heading=h.8nc8ei7eg3ex" w:id="61"/>
      <w:bookmarkEnd w:id="61"/>
      <w:r w:rsidDel="00000000" w:rsidR="00000000" w:rsidRPr="00000000">
        <w:rPr>
          <w:sz w:val="22"/>
          <w:szCs w:val="22"/>
          <w:rtl w:val="0"/>
        </w:rPr>
        <w:t xml:space="preserve">При обработке персональных данных в информационных системах Оператор соблюдает требования к защите персональных данных, </w:t>
      </w:r>
      <w:r w:rsidDel="00000000" w:rsidR="00000000" w:rsidRPr="00000000">
        <w:rPr>
          <w:rtl w:val="0"/>
        </w:rPr>
        <w:t xml:space="preserve">установленные</w:t>
      </w:r>
      <w:r w:rsidDel="00000000" w:rsidR="00000000" w:rsidRPr="00000000">
        <w:rPr>
          <w:sz w:val="22"/>
          <w:szCs w:val="22"/>
          <w:rtl w:val="0"/>
        </w:rPr>
        <w:t xml:space="preserve"> законодательством Российской Федерации</w:t>
      </w:r>
      <w:r w:rsidDel="00000000" w:rsidR="00000000" w:rsidRPr="00000000">
        <w:rPr>
          <w:rtl w:val="0"/>
        </w:rPr>
        <w:t xml:space="preserve"> и нормативными правовыми актами уполномоченных органов, действующими в соответствующий период.</w:t>
      </w:r>
      <w:r w:rsidDel="00000000" w:rsidR="00000000" w:rsidRPr="00000000">
        <w:rPr>
          <w:rtl w:val="0"/>
        </w:rPr>
      </w:r>
    </w:p>
    <w:p w:rsidR="00000000" w:rsidDel="00000000" w:rsidP="00000000" w:rsidRDefault="00000000" w:rsidRPr="00000000" w14:paraId="000000C1">
      <w:pPr>
        <w:pStyle w:val="Heading3"/>
        <w:numPr>
          <w:ilvl w:val="2"/>
          <w:numId w:val="1"/>
        </w:numPr>
        <w:spacing w:after="0" w:before="0" w:line="240" w:lineRule="auto"/>
        <w:ind w:left="0" w:firstLine="0"/>
        <w:rPr>
          <w:sz w:val="22"/>
          <w:szCs w:val="22"/>
          <w:shd w:fill="auto" w:val="clear"/>
        </w:rPr>
      </w:pPr>
      <w:bookmarkStart w:colFirst="0" w:colLast="0" w:name="_heading=h.11gif7etuuzg" w:id="62"/>
      <w:bookmarkEnd w:id="62"/>
      <w:r w:rsidDel="00000000" w:rsidR="00000000" w:rsidRPr="00000000">
        <w:rPr>
          <w:sz w:val="22"/>
          <w:szCs w:val="22"/>
          <w:shd w:fill="auto" w:val="clear"/>
          <w:rtl w:val="0"/>
        </w:rPr>
        <w:t xml:space="preserve">В целях обеспечения защиты персональных данных, помимо уже предусмотренных настоящей Политикой, применяются следующие меры: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обеспечивает неограниченный доступ к Политике, оригинал которой находится по адресу регистрации Оператора, а копия размещена в месте оказания услуг Оператора (Сайт);</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во исполнение Политики утверждает и приводит в действие иные локальные акты;</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осуществляет и контролирует допуск лиц к персональным данным, обрабатываемым в информационной системе Оператора, а также к их материальным носителям;</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производит оценку вреда, который может быть причинен субъектам персональных данных в случае нарушения ФЗ «О персональных данных»;</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применяет организационные и технические меры и использует средства защиты информации, необходимые для достижения установленного уровня защищенности персональных данных;</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осуществляет обнаружение фактов несанкционированного доступа к персональным данным и принимает меры по реагированию, включая восстановление персональных данных, модифицированных или уничтоженных вследствие несанкционированного доступа к ним;</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производит оценку эффективности принимаемых мер по обеспечению безопасности персональных данных до ввода в эксплуатацию информационной системы Оператора;</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482"/>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осуществляет внутренний контроль соответствия обработки персональных данных ФЗ «О персональных данных», принятым в соответствии с ним нормативным правовым актам, требованиям к защите персональных данных, Политике и иным локальным актам, включающий контроль за принимаемыми мерами по обеспечению безопасности персональных данных и их уровня защищенности при обработке в информационной системе Оператора.</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sz w:val="22"/>
          <w:szCs w:val="22"/>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  О технологии куки (cookie):</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2"/>
          <w:szCs w:val="22"/>
        </w:rPr>
      </w:pPr>
      <w:r w:rsidDel="00000000" w:rsidR="00000000" w:rsidRPr="00000000">
        <w:rPr>
          <w:sz w:val="22"/>
          <w:szCs w:val="22"/>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.10.1. Оператора производит сбор и обработку обезличенных данных посетителей (в том чис</w:t>
      </w:r>
      <w:r w:rsidDel="00000000" w:rsidR="00000000" w:rsidRPr="00000000">
        <w:rPr>
          <w:sz w:val="22"/>
          <w:szCs w:val="22"/>
          <w:rtl w:val="0"/>
        </w:rPr>
        <w:t xml:space="preserve">ле файлов куки “Cookie” с помощью сервисов интернет статистики (Яндекс Метрика).</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2"/>
          <w:szCs w:val="22"/>
        </w:rPr>
      </w:pPr>
      <w:r w:rsidDel="00000000" w:rsidR="00000000" w:rsidRPr="00000000">
        <w:rPr>
          <w:sz w:val="22"/>
          <w:szCs w:val="22"/>
          <w:rtl w:val="0"/>
        </w:rPr>
        <w:t xml:space="preserve">При посещении сайта Оператора могут обрабатываться технические сведения об устройстве, браузере, IP-адресе, cookie-файлы, сведения о действиях пользователя на сайте и иные данные, формируемые средствами веб-аналитики. Обработка осуществляется для обеспечения функционирования сайта, анализа посещаемости, улучшения его работы и иных показателей. В случаях, когда это требуется законодательством, использование соответствующих технологий осуществляется после получения согласия пользователя сайта.</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2"/>
          <w:szCs w:val="22"/>
        </w:rPr>
      </w:pPr>
      <w:r w:rsidDel="00000000" w:rsidR="00000000" w:rsidRPr="00000000">
        <w:rPr>
          <w:sz w:val="22"/>
          <w:szCs w:val="22"/>
          <w:rtl w:val="0"/>
        </w:rPr>
        <w:t xml:space="preserve">4.11. Оператор осуществляет передачу персональных данных Субъектов персональных данных (клиентов) следующим третьим лицам  партнерским сервисам: Оператор использует услуги третьих лиц, которые помогают предоставлять Субъектам персональных данных определенные решения для качественного оказания услуг Оператором. С этой целью личные данные могут быть переданы следующим получателям или категориям получателей:</w:t>
      </w:r>
    </w:p>
    <w:p w:rsidR="00000000" w:rsidDel="00000000" w:rsidP="00000000" w:rsidRDefault="00000000" w:rsidRPr="00000000" w14:paraId="000000CE">
      <w:pPr>
        <w:spacing w:after="0" w:line="240" w:lineRule="auto"/>
        <w:ind w:firstLine="420"/>
        <w:jc w:val="both"/>
        <w:rPr>
          <w:sz w:val="22"/>
          <w:szCs w:val="22"/>
        </w:rPr>
      </w:pPr>
      <w:r w:rsidDel="00000000" w:rsidR="00000000" w:rsidRPr="00000000">
        <w:rPr>
          <w:sz w:val="22"/>
          <w:szCs w:val="22"/>
          <w:rtl w:val="0"/>
        </w:rPr>
        <w:t xml:space="preserve">-  сервис Яндекс Метрика (ООО ЯНДЕКС (ОГРН 1027700229193, ИНН 7736207543), используемый Оператором для осуществления для оценки посещаемости веб-сайта и анализа поведения пользователей. Передача осуществляется на условиях соблюдения конфиденциальности и только для целей, указанных в настоящей Политике;</w:t>
      </w:r>
    </w:p>
    <w:p w:rsidR="00000000" w:rsidDel="00000000" w:rsidP="00000000" w:rsidRDefault="00000000" w:rsidRPr="00000000" w14:paraId="000000CF">
      <w:pPr>
        <w:spacing w:after="0" w:before="0" w:line="240" w:lineRule="auto"/>
        <w:jc w:val="both"/>
        <w:rPr>
          <w:sz w:val="22"/>
          <w:szCs w:val="22"/>
        </w:rPr>
      </w:pPr>
      <w:r w:rsidDel="00000000" w:rsidR="00000000" w:rsidRPr="00000000">
        <w:rPr>
          <w:rtl w:val="0"/>
        </w:rPr>
      </w:r>
    </w:p>
    <w:p w:rsidR="00000000" w:rsidDel="00000000" w:rsidP="00000000" w:rsidRDefault="00000000" w:rsidRPr="00000000" w14:paraId="000000D0">
      <w:pPr>
        <w:pStyle w:val="Heading1"/>
        <w:numPr>
          <w:ilvl w:val="0"/>
          <w:numId w:val="1"/>
        </w:numPr>
        <w:spacing w:after="0" w:before="0" w:line="240" w:lineRule="auto"/>
        <w:ind w:left="0" w:firstLine="0"/>
        <w:jc w:val="both"/>
        <w:rPr>
          <w:sz w:val="22"/>
          <w:szCs w:val="22"/>
        </w:rPr>
      </w:pPr>
      <w:bookmarkStart w:colFirst="0" w:colLast="0" w:name="_heading=h.yb3r8qsmrk69" w:id="63"/>
      <w:bookmarkEnd w:id="63"/>
      <w:r w:rsidDel="00000000" w:rsidR="00000000" w:rsidRPr="00000000">
        <w:rPr>
          <w:sz w:val="22"/>
          <w:szCs w:val="22"/>
          <w:rtl w:val="0"/>
        </w:rPr>
        <w:t xml:space="preserve">Заключительные положения</w:t>
      </w:r>
    </w:p>
    <w:p w:rsidR="00000000" w:rsidDel="00000000" w:rsidP="00000000" w:rsidRDefault="00000000" w:rsidRPr="00000000" w14:paraId="000000D1">
      <w:pPr>
        <w:pStyle w:val="Heading2"/>
        <w:numPr>
          <w:ilvl w:val="1"/>
          <w:numId w:val="1"/>
        </w:numPr>
        <w:spacing w:after="0" w:before="0" w:line="240" w:lineRule="auto"/>
        <w:ind w:left="0" w:firstLine="0"/>
        <w:jc w:val="both"/>
        <w:rPr>
          <w:sz w:val="22"/>
          <w:szCs w:val="22"/>
        </w:rPr>
      </w:pPr>
      <w:bookmarkStart w:colFirst="0" w:colLast="0" w:name="_heading=h.4qd16di7skh" w:id="64"/>
      <w:bookmarkEnd w:id="64"/>
      <w:r w:rsidDel="00000000" w:rsidR="00000000" w:rsidRPr="00000000">
        <w:rPr>
          <w:sz w:val="22"/>
          <w:szCs w:val="22"/>
          <w:rtl w:val="0"/>
        </w:rPr>
        <w:t xml:space="preserve">Политика вступает в силу с </w:t>
      </w:r>
      <w:r w:rsidDel="00000000" w:rsidR="00000000" w:rsidRPr="00000000">
        <w:rPr>
          <w:sz w:val="22"/>
          <w:szCs w:val="22"/>
          <w:u w:val="single"/>
          <w:rtl w:val="0"/>
        </w:rPr>
        <w:t xml:space="preserve">"</w:t>
      </w:r>
      <w:r w:rsidDel="00000000" w:rsidR="00000000" w:rsidRPr="00000000">
        <w:rPr>
          <w:u w:val="single"/>
          <w:rtl w:val="0"/>
        </w:rPr>
        <w:t xml:space="preserve">15</w:t>
      </w:r>
      <w:r w:rsidDel="00000000" w:rsidR="00000000" w:rsidRPr="00000000">
        <w:rPr>
          <w:sz w:val="22"/>
          <w:szCs w:val="22"/>
          <w:u w:val="single"/>
          <w:rtl w:val="0"/>
        </w:rPr>
        <w:t xml:space="preserve">" </w:t>
      </w:r>
      <w:r w:rsidDel="00000000" w:rsidR="00000000" w:rsidRPr="00000000">
        <w:rPr>
          <w:u w:val="single"/>
          <w:rtl w:val="0"/>
        </w:rPr>
        <w:t xml:space="preserve">сентября</w:t>
      </w:r>
      <w:r w:rsidDel="00000000" w:rsidR="00000000" w:rsidRPr="00000000">
        <w:rPr>
          <w:sz w:val="22"/>
          <w:szCs w:val="22"/>
          <w:u w:val="single"/>
          <w:rtl w:val="0"/>
        </w:rPr>
        <w:t xml:space="preserve"> 2026</w:t>
      </w:r>
      <w:r w:rsidDel="00000000" w:rsidR="00000000" w:rsidRPr="00000000">
        <w:rPr>
          <w:sz w:val="22"/>
          <w:szCs w:val="22"/>
          <w:rtl w:val="0"/>
        </w:rPr>
        <w:t xml:space="preserve"> г. и применяется к отношениям, возникшим после введения ее в действие.</w:t>
      </w:r>
    </w:p>
    <w:p w:rsidR="00000000" w:rsidDel="00000000" w:rsidP="00000000" w:rsidRDefault="00000000" w:rsidRPr="00000000" w14:paraId="000000D2">
      <w:pPr>
        <w:pStyle w:val="Heading2"/>
        <w:numPr>
          <w:ilvl w:val="1"/>
          <w:numId w:val="1"/>
        </w:numPr>
        <w:spacing w:after="0" w:before="0" w:line="240" w:lineRule="auto"/>
        <w:ind w:left="0" w:firstLine="0"/>
        <w:jc w:val="both"/>
        <w:rPr>
          <w:sz w:val="22"/>
          <w:szCs w:val="22"/>
        </w:rPr>
      </w:pPr>
      <w:bookmarkStart w:colFirst="0" w:colLast="0" w:name="_heading=h.tqck9xejf78r" w:id="65"/>
      <w:bookmarkEnd w:id="65"/>
      <w:r w:rsidDel="00000000" w:rsidR="00000000" w:rsidRPr="00000000">
        <w:rPr>
          <w:sz w:val="22"/>
          <w:szCs w:val="22"/>
          <w:rtl w:val="0"/>
        </w:rPr>
        <w:t xml:space="preserve">Настоящая Политика размещается на сайте Оператора</w:t>
      </w:r>
      <w:r w:rsidDel="00000000" w:rsidR="00000000" w:rsidRPr="00000000">
        <w:rPr>
          <w:b w:val="0"/>
          <w:bCs w:val="0"/>
          <w:i w:val="0"/>
          <w:iCs w:val="0"/>
          <w:sz w:val="22"/>
          <w:szCs w:val="22"/>
          <w:rtl w:val="0"/>
        </w:rPr>
        <w:t xml:space="preserve">, включая все домены, поддомены и страницы, а также в месте осуществления фактич</w:t>
      </w:r>
      <w:r w:rsidDel="00000000" w:rsidR="00000000" w:rsidRPr="00000000">
        <w:rPr>
          <w:rtl w:val="0"/>
        </w:rPr>
        <w:t xml:space="preserve">еской деятельности Оператора. </w:t>
      </w:r>
      <w:r w:rsidDel="00000000" w:rsidR="00000000" w:rsidRPr="00000000">
        <w:rPr>
          <w:sz w:val="22"/>
          <w:szCs w:val="22"/>
          <w:rtl w:val="0"/>
        </w:rPr>
        <w:t xml:space="preserve">Во исполнение настоящей Политики Оператор принимает локальные нормативные акты.</w:t>
      </w:r>
    </w:p>
    <w:p w:rsidR="00000000" w:rsidDel="00000000" w:rsidP="00000000" w:rsidRDefault="00000000" w:rsidRPr="00000000" w14:paraId="000000D3">
      <w:pPr>
        <w:pStyle w:val="Heading2"/>
        <w:numPr>
          <w:ilvl w:val="1"/>
          <w:numId w:val="1"/>
        </w:numPr>
        <w:spacing w:after="0" w:before="0" w:line="240" w:lineRule="auto"/>
        <w:ind w:left="0" w:firstLine="0"/>
        <w:jc w:val="both"/>
        <w:rPr>
          <w:sz w:val="22"/>
          <w:szCs w:val="22"/>
        </w:rPr>
      </w:pPr>
      <w:bookmarkStart w:colFirst="0" w:colLast="0" w:name="_heading=h.o6nhinybp8rg" w:id="66"/>
      <w:bookmarkEnd w:id="66"/>
      <w:r w:rsidDel="00000000" w:rsidR="00000000" w:rsidRPr="00000000">
        <w:rPr>
          <w:sz w:val="22"/>
          <w:szCs w:val="22"/>
          <w:rtl w:val="0"/>
        </w:rPr>
        <w:t xml:space="preserve">Оператор имеет право вносить изменения в настоящую Политику. Новая редакция Политики также размещается на сайте Оператора.</w:t>
      </w:r>
      <w:r w:rsidDel="00000000" w:rsidR="00000000" w:rsidRPr="00000000">
        <w:rPr>
          <w:rtl w:val="0"/>
        </w:rPr>
      </w:r>
    </w:p>
    <w:p w:rsidR="00000000" w:rsidDel="00000000" w:rsidP="00000000" w:rsidRDefault="00000000" w:rsidRPr="00000000" w14:paraId="000000D4">
      <w:pPr>
        <w:pStyle w:val="Heading2"/>
        <w:numPr>
          <w:ilvl w:val="1"/>
          <w:numId w:val="1"/>
        </w:numPr>
        <w:spacing w:after="0" w:before="0" w:line="240" w:lineRule="auto"/>
        <w:ind w:left="0" w:firstLine="0"/>
        <w:jc w:val="both"/>
        <w:rPr>
          <w:sz w:val="22"/>
          <w:szCs w:val="22"/>
        </w:rPr>
      </w:pPr>
      <w:bookmarkStart w:colFirst="0" w:colLast="0" w:name="_heading=h.skt9mkze0yb9" w:id="67"/>
      <w:bookmarkEnd w:id="67"/>
      <w:r w:rsidDel="00000000" w:rsidR="00000000" w:rsidRPr="00000000">
        <w:rPr>
          <w:sz w:val="22"/>
          <w:szCs w:val="22"/>
          <w:rtl w:val="0"/>
        </w:rPr>
        <w:t xml:space="preserve">Индивидуальный предприниматель Галимова Гульназ Асгатовна является лицом, ответственным за организацию обработки персональных данных.</w:t>
      </w:r>
    </w:p>
    <w:p w:rsidR="00000000" w:rsidDel="00000000" w:rsidP="00000000" w:rsidRDefault="00000000" w:rsidRPr="00000000" w14:paraId="000000D5">
      <w:pPr>
        <w:widowControl w:val="1"/>
        <w:spacing w:after="0" w:line="240" w:lineRule="auto"/>
        <w:jc w:val="both"/>
        <w:rPr>
          <w:sz w:val="22"/>
          <w:szCs w:val="22"/>
        </w:rPr>
      </w:pPr>
      <w:r w:rsidDel="00000000" w:rsidR="00000000" w:rsidRPr="00000000">
        <w:rPr>
          <w:rtl w:val="0"/>
        </w:rPr>
      </w:r>
    </w:p>
    <w:tbl>
      <w:tblPr>
        <w:tblStyle w:val="Table1"/>
        <w:tblW w:w="9135.0" w:type="dxa"/>
        <w:jc w:val="left"/>
        <w:tblInd w:w="-115.0" w:type="dxa"/>
        <w:tblLayout w:type="fixed"/>
        <w:tblLook w:val="0400"/>
      </w:tblPr>
      <w:tblGrid>
        <w:gridCol w:w="2595"/>
        <w:gridCol w:w="6540"/>
        <w:tblGridChange w:id="0">
          <w:tblGrid>
            <w:gridCol w:w="2595"/>
            <w:gridCol w:w="6540"/>
          </w:tblGrid>
        </w:tblGridChange>
      </w:tblGrid>
      <w:tr>
        <w:trPr>
          <w:cantSplit w:val="0"/>
          <w:trHeight w:val="221.3146741488438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6">
            <w:pPr>
              <w:widowControl w:val="1"/>
              <w:spacing w:after="0" w:line="240" w:lineRule="auto"/>
              <w:rPr>
                <w:sz w:val="20"/>
                <w:szCs w:val="20"/>
              </w:rPr>
            </w:pPr>
            <w:r w:rsidDel="00000000" w:rsidR="00000000" w:rsidRPr="00000000">
              <w:rPr>
                <w:sz w:val="20"/>
                <w:szCs w:val="20"/>
                <w:rtl w:val="0"/>
              </w:rPr>
              <w:t xml:space="preserve">Полное</w:t>
            </w:r>
          </w:p>
          <w:p w:rsidR="00000000" w:rsidDel="00000000" w:rsidP="00000000" w:rsidRDefault="00000000" w:rsidRPr="00000000" w14:paraId="000000D7">
            <w:pPr>
              <w:widowControl w:val="1"/>
              <w:spacing w:after="0" w:line="240" w:lineRule="auto"/>
              <w:rPr>
                <w:sz w:val="20"/>
                <w:szCs w:val="20"/>
              </w:rPr>
            </w:pPr>
            <w:r w:rsidDel="00000000" w:rsidR="00000000" w:rsidRPr="00000000">
              <w:rPr>
                <w:sz w:val="20"/>
                <w:szCs w:val="20"/>
                <w:rtl w:val="0"/>
              </w:rPr>
              <w:t xml:space="preserve">Наименование</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8">
            <w:pPr>
              <w:widowControl w:val="1"/>
              <w:spacing w:after="0" w:line="240" w:lineRule="auto"/>
              <w:rPr>
                <w:sz w:val="20"/>
                <w:szCs w:val="20"/>
              </w:rPr>
            </w:pPr>
            <w:r w:rsidDel="00000000" w:rsidR="00000000" w:rsidRPr="00000000">
              <w:rPr>
                <w:sz w:val="20"/>
                <w:szCs w:val="20"/>
                <w:rtl w:val="0"/>
              </w:rPr>
              <w:t xml:space="preserve">Индивидуальный предприниматель Галимова Гульназ Асгатовна</w:t>
            </w:r>
          </w:p>
        </w:tc>
      </w:tr>
      <w:tr>
        <w:trPr>
          <w:cantSplit w:val="0"/>
          <w:trHeight w:val="110.6573370744219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9">
            <w:pPr>
              <w:widowControl w:val="1"/>
              <w:spacing w:after="0" w:line="240" w:lineRule="auto"/>
              <w:rPr>
                <w:sz w:val="20"/>
                <w:szCs w:val="20"/>
              </w:rPr>
            </w:pPr>
            <w:r w:rsidDel="00000000" w:rsidR="00000000" w:rsidRPr="00000000">
              <w:rPr>
                <w:sz w:val="20"/>
                <w:szCs w:val="20"/>
                <w:rtl w:val="0"/>
              </w:rPr>
              <w:t xml:space="preserve">Юридический адрес</w:t>
              <w:tab/>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A">
            <w:pPr>
              <w:widowControl w:val="1"/>
              <w:spacing w:after="0" w:line="240" w:lineRule="auto"/>
              <w:rPr>
                <w:sz w:val="20"/>
                <w:szCs w:val="20"/>
              </w:rPr>
            </w:pPr>
            <w:r w:rsidDel="00000000" w:rsidR="00000000" w:rsidRPr="00000000">
              <w:rPr>
                <w:sz w:val="20"/>
                <w:szCs w:val="20"/>
                <w:rtl w:val="0"/>
              </w:rPr>
              <w:t xml:space="preserve">450103 г. Уфа, ул. Софьи Перовской, д. 11</w:t>
            </w:r>
          </w:p>
        </w:tc>
      </w:tr>
      <w:tr>
        <w:trPr>
          <w:cantSplit w:val="0"/>
          <w:trHeight w:val="221.3146741488438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B">
            <w:pPr>
              <w:widowControl w:val="1"/>
              <w:spacing w:after="0" w:line="240" w:lineRule="auto"/>
              <w:rPr>
                <w:sz w:val="20"/>
                <w:szCs w:val="20"/>
              </w:rPr>
            </w:pPr>
            <w:r w:rsidDel="00000000" w:rsidR="00000000" w:rsidRPr="00000000">
              <w:rPr>
                <w:sz w:val="20"/>
                <w:szCs w:val="20"/>
                <w:rtl w:val="0"/>
              </w:rPr>
              <w:t xml:space="preserve">Почтовый адрес</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C">
            <w:pPr>
              <w:widowControl w:val="1"/>
              <w:spacing w:after="0" w:line="240" w:lineRule="auto"/>
              <w:rPr>
                <w:sz w:val="20"/>
                <w:szCs w:val="20"/>
              </w:rPr>
            </w:pPr>
            <w:r w:rsidDel="00000000" w:rsidR="00000000" w:rsidRPr="00000000">
              <w:rPr>
                <w:sz w:val="20"/>
                <w:szCs w:val="20"/>
                <w:rtl w:val="0"/>
              </w:rPr>
              <w:t xml:space="preserve">450103 г. Уфа, ул. Софьи Перовской, д. 11</w:t>
            </w:r>
          </w:p>
        </w:tc>
      </w:tr>
      <w:tr>
        <w:trPr>
          <w:cantSplit w:val="0"/>
          <w:trHeight w:val="110.6573370744219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D">
            <w:pPr>
              <w:widowControl w:val="1"/>
              <w:spacing w:after="0" w:line="240" w:lineRule="auto"/>
              <w:rPr>
                <w:sz w:val="20"/>
                <w:szCs w:val="20"/>
              </w:rPr>
            </w:pPr>
            <w:r w:rsidDel="00000000" w:rsidR="00000000" w:rsidRPr="00000000">
              <w:rPr>
                <w:sz w:val="20"/>
                <w:szCs w:val="20"/>
                <w:rtl w:val="0"/>
              </w:rPr>
              <w:t xml:space="preserve">ИНН</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E">
            <w:pPr>
              <w:widowControl w:val="1"/>
              <w:spacing w:after="0" w:line="240" w:lineRule="auto"/>
              <w:jc w:val="both"/>
              <w:rPr>
                <w:sz w:val="20"/>
                <w:szCs w:val="20"/>
              </w:rPr>
            </w:pPr>
            <w:r w:rsidDel="00000000" w:rsidR="00000000" w:rsidRPr="00000000">
              <w:rPr>
                <w:sz w:val="20"/>
                <w:szCs w:val="20"/>
                <w:rtl w:val="0"/>
              </w:rPr>
              <w:t xml:space="preserve">026902305879 </w:t>
            </w:r>
          </w:p>
        </w:tc>
      </w:tr>
      <w:tr>
        <w:trPr>
          <w:cantSplit w:val="0"/>
          <w:trHeight w:val="110.6573370744219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F">
            <w:pPr>
              <w:widowControl w:val="1"/>
              <w:spacing w:after="0" w:line="240" w:lineRule="auto"/>
              <w:rPr>
                <w:sz w:val="20"/>
                <w:szCs w:val="20"/>
              </w:rPr>
            </w:pPr>
            <w:r w:rsidDel="00000000" w:rsidR="00000000" w:rsidRPr="00000000">
              <w:rPr>
                <w:sz w:val="20"/>
                <w:szCs w:val="20"/>
                <w:rtl w:val="0"/>
              </w:rPr>
              <w:t xml:space="preserve">ОГРНИП</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0">
            <w:pPr>
              <w:widowControl w:val="1"/>
              <w:spacing w:after="0" w:line="240" w:lineRule="auto"/>
              <w:jc w:val="both"/>
              <w:rPr>
                <w:sz w:val="20"/>
                <w:szCs w:val="20"/>
                <w:highlight w:val="white"/>
              </w:rPr>
            </w:pPr>
            <w:r w:rsidDel="00000000" w:rsidR="00000000" w:rsidRPr="00000000">
              <w:rPr>
                <w:sz w:val="20"/>
                <w:szCs w:val="20"/>
                <w:rtl w:val="0"/>
              </w:rPr>
              <w:t xml:space="preserve">324028000099799</w:t>
            </w:r>
            <w:r w:rsidDel="00000000" w:rsidR="00000000" w:rsidRPr="00000000">
              <w:rPr>
                <w:rtl w:val="0"/>
              </w:rPr>
            </w:r>
          </w:p>
        </w:tc>
      </w:tr>
      <w:tr>
        <w:trPr>
          <w:cantSplit w:val="0"/>
          <w:trHeight w:val="437.8365464371395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1">
            <w:pPr>
              <w:widowControl w:val="1"/>
              <w:spacing w:after="0" w:line="240" w:lineRule="auto"/>
              <w:rPr>
                <w:sz w:val="20"/>
                <w:szCs w:val="20"/>
              </w:rPr>
            </w:pPr>
            <w:r w:rsidDel="00000000" w:rsidR="00000000" w:rsidRPr="00000000">
              <w:rPr>
                <w:sz w:val="20"/>
                <w:szCs w:val="20"/>
                <w:rtl w:val="0"/>
              </w:rPr>
              <w:t xml:space="preserve">E-mail: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2">
            <w:pPr>
              <w:widowControl w:val="1"/>
              <w:spacing w:after="0" w:line="240" w:lineRule="auto"/>
              <w:ind w:left="0" w:firstLine="0"/>
              <w:jc w:val="both"/>
              <w:rPr>
                <w:sz w:val="20"/>
                <w:szCs w:val="20"/>
              </w:rPr>
            </w:pPr>
            <w:r w:rsidDel="00000000" w:rsidR="00000000" w:rsidRPr="00000000">
              <w:rPr>
                <w:sz w:val="22"/>
                <w:szCs w:val="22"/>
                <w:rtl w:val="0"/>
              </w:rPr>
              <w:t xml:space="preserve">ligalbiz@mail.ru.</w:t>
            </w:r>
            <w:r w:rsidDel="00000000" w:rsidR="00000000" w:rsidRPr="00000000">
              <w:rPr>
                <w:rtl w:val="0"/>
              </w:rPr>
            </w:r>
          </w:p>
        </w:tc>
      </w:tr>
    </w:tbl>
    <w:p w:rsidR="00000000" w:rsidDel="00000000" w:rsidP="00000000" w:rsidRDefault="00000000" w:rsidRPr="00000000" w14:paraId="000000E3">
      <w:pPr>
        <w:widowControl w:val="1"/>
        <w:spacing w:after="0" w:line="240" w:lineRule="auto"/>
        <w:jc w:val="both"/>
        <w:rPr/>
      </w:pPr>
      <w:r w:rsidDel="00000000" w:rsidR="00000000" w:rsidRPr="00000000">
        <w:rPr>
          <w:rtl w:val="0"/>
        </w:rPr>
      </w:r>
    </w:p>
    <w:sectPr>
      <w:headerReference r:id="rId8" w:type="default"/>
      <w:footerReference r:id="rId9" w:type="default"/>
      <w:footerReference r:id="rId10" w:type="first"/>
      <w:pgSz w:h="16839" w:w="11907" w:orient="portrait"/>
      <w:pgMar w:bottom="1134" w:top="1134" w:left="1701" w:right="85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482"/>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из 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482"/>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из 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482"/>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Политика оператора в отношении обработки персональных данных  (ИП </w:t>
    </w:r>
    <w:r w:rsidDel="00000000" w:rsidR="00000000" w:rsidRPr="00000000">
      <w:rPr>
        <w:sz w:val="16"/>
        <w:szCs w:val="16"/>
        <w:rtl w:val="0"/>
      </w:rPr>
      <w:t xml:space="preserve">Галимова Г.А.</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lvl>
    <w:lvl w:ilvl="1">
      <w:start w:val="1"/>
      <w:numFmt w:val="decimal"/>
      <w:lvlText w:val="%1.%2."/>
      <w:lvlJc w:val="left"/>
      <w:pPr>
        <w:ind w:left="0" w:firstLine="0"/>
      </w:pPr>
      <w:rPr/>
    </w:lvl>
    <w:lvl w:ilvl="2">
      <w:start w:val="1"/>
      <w:numFmt w:val="decimal"/>
      <w:lvlText w:val="%1.%2.%3."/>
      <w:lvlJc w:val="left"/>
      <w:pPr>
        <w:ind w:left="0" w:firstLine="0"/>
      </w:pPr>
      <w:rPr/>
    </w:lvl>
    <w:lvl w:ilvl="3">
      <w:start w:val="1"/>
      <w:numFmt w:val="decimal"/>
      <w:lvlText w:val="%1.%2.%3.%4."/>
      <w:lvlJc w:val="left"/>
      <w:pPr>
        <w:ind w:left="0" w:firstLine="0"/>
      </w:pPr>
      <w:rPr/>
    </w:lvl>
    <w:lvl w:ilvl="4">
      <w:start w:val="1"/>
      <w:numFmt w:val="decimal"/>
      <w:lvlText w:val="%1.%2.%3.%4.%5."/>
      <w:lvlJc w:val="left"/>
      <w:pPr>
        <w:ind w:left="0" w:firstLine="0"/>
      </w:pPr>
      <w:rPr/>
    </w:lvl>
    <w:lvl w:ilvl="5">
      <w:start w:val="1"/>
      <w:numFmt w:val="decimal"/>
      <w:lvlText w:val="%1.%2.%3.%4.%5.%6."/>
      <w:lvlJc w:val="left"/>
      <w:pPr>
        <w:ind w:left="0" w:firstLine="0"/>
      </w:pPr>
      <w:rPr/>
    </w:lvl>
    <w:lvl w:ilvl="6">
      <w:start w:val="1"/>
      <w:numFmt w:val="decimal"/>
      <w:lvlText w:val="%1.%2.%3.%4.%5.%6.%7."/>
      <w:lvlJc w:val="left"/>
      <w:pPr>
        <w:ind w:left="0" w:firstLine="0"/>
      </w:pPr>
      <w:rPr/>
    </w:lvl>
    <w:lvl w:ilvl="7">
      <w:start w:val="1"/>
      <w:numFmt w:val="decimal"/>
      <w:lvlText w:val="%1.%2.%3.%4.%5.%6.%7.%8."/>
      <w:lvlJc w:val="left"/>
      <w:pPr>
        <w:ind w:left="0" w:firstLine="0"/>
      </w:pPr>
      <w:rPr/>
    </w:lvl>
    <w:lvl w:ilvl="8">
      <w:start w:val="1"/>
      <w:numFmt w:val="decimal"/>
      <w:lvlText w:val="%1.%2.%3.%4.%5.%6.%7.%8.%9."/>
      <w:lvlJc w:val="left"/>
      <w:pPr>
        <w:ind w:left="0" w:firstLine="0"/>
      </w:pPr>
      <w:rPr/>
    </w:lvl>
  </w:abstractNum>
  <w:abstractNum w:abstractNumId="2">
    <w:lvl w:ilvl="0">
      <w:start w:val="1"/>
      <w:numFmt w:val="bullet"/>
      <w:lvlText w:val="-"/>
      <w:lvlJc w:val="left"/>
      <w:pPr>
        <w:ind w:left="1201" w:hanging="360"/>
      </w:pPr>
      <w:rPr>
        <w:rFonts w:ascii="Calibri" w:cs="Calibri" w:eastAsia="Calibri" w:hAnsi="Calibri"/>
      </w:rPr>
    </w:lvl>
    <w:lvl w:ilvl="1">
      <w:start w:val="1"/>
      <w:numFmt w:val="bullet"/>
      <w:lvlText w:val="o"/>
      <w:lvlJc w:val="left"/>
      <w:pPr>
        <w:ind w:left="1921" w:hanging="360"/>
      </w:pPr>
      <w:rPr>
        <w:rFonts w:ascii="Courier New" w:cs="Courier New" w:eastAsia="Courier New" w:hAnsi="Courier New"/>
      </w:rPr>
    </w:lvl>
    <w:lvl w:ilvl="2">
      <w:start w:val="1"/>
      <w:numFmt w:val="bullet"/>
      <w:lvlText w:val="▪"/>
      <w:lvlJc w:val="left"/>
      <w:pPr>
        <w:ind w:left="2642" w:hanging="360"/>
      </w:pPr>
      <w:rPr>
        <w:rFonts w:ascii="Noto Sans Symbols" w:cs="Noto Sans Symbols" w:eastAsia="Noto Sans Symbols" w:hAnsi="Noto Sans Symbols"/>
      </w:rPr>
    </w:lvl>
    <w:lvl w:ilvl="3">
      <w:start w:val="1"/>
      <w:numFmt w:val="bullet"/>
      <w:lvlText w:val="●"/>
      <w:lvlJc w:val="left"/>
      <w:pPr>
        <w:ind w:left="3362" w:hanging="360"/>
      </w:pPr>
      <w:rPr>
        <w:rFonts w:ascii="Noto Sans Symbols" w:cs="Noto Sans Symbols" w:eastAsia="Noto Sans Symbols" w:hAnsi="Noto Sans Symbols"/>
      </w:rPr>
    </w:lvl>
    <w:lvl w:ilvl="4">
      <w:start w:val="1"/>
      <w:numFmt w:val="bullet"/>
      <w:lvlText w:val="o"/>
      <w:lvlJc w:val="left"/>
      <w:pPr>
        <w:ind w:left="4082" w:hanging="360"/>
      </w:pPr>
      <w:rPr>
        <w:rFonts w:ascii="Courier New" w:cs="Courier New" w:eastAsia="Courier New" w:hAnsi="Courier New"/>
      </w:rPr>
    </w:lvl>
    <w:lvl w:ilvl="5">
      <w:start w:val="1"/>
      <w:numFmt w:val="bullet"/>
      <w:lvlText w:val="▪"/>
      <w:lvlJc w:val="left"/>
      <w:pPr>
        <w:ind w:left="4802" w:hanging="360"/>
      </w:pPr>
      <w:rPr>
        <w:rFonts w:ascii="Noto Sans Symbols" w:cs="Noto Sans Symbols" w:eastAsia="Noto Sans Symbols" w:hAnsi="Noto Sans Symbols"/>
      </w:rPr>
    </w:lvl>
    <w:lvl w:ilvl="6">
      <w:start w:val="1"/>
      <w:numFmt w:val="bullet"/>
      <w:lvlText w:val="●"/>
      <w:lvlJc w:val="left"/>
      <w:pPr>
        <w:ind w:left="5522" w:hanging="360"/>
      </w:pPr>
      <w:rPr>
        <w:rFonts w:ascii="Noto Sans Symbols" w:cs="Noto Sans Symbols" w:eastAsia="Noto Sans Symbols" w:hAnsi="Noto Sans Symbols"/>
      </w:rPr>
    </w:lvl>
    <w:lvl w:ilvl="7">
      <w:start w:val="1"/>
      <w:numFmt w:val="bullet"/>
      <w:lvlText w:val="o"/>
      <w:lvlJc w:val="left"/>
      <w:pPr>
        <w:ind w:left="6242" w:hanging="360"/>
      </w:pPr>
      <w:rPr>
        <w:rFonts w:ascii="Courier New" w:cs="Courier New" w:eastAsia="Courier New" w:hAnsi="Courier New"/>
      </w:rPr>
    </w:lvl>
    <w:lvl w:ilvl="8">
      <w:start w:val="1"/>
      <w:numFmt w:val="bullet"/>
      <w:lvlText w:val="▪"/>
      <w:lvlJc w:val="left"/>
      <w:pPr>
        <w:ind w:left="6962"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
      </w:rPr>
    </w:rPrDefault>
    <w:pPrDefault>
      <w:pPr>
        <w:widowControl w:val="0"/>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240" w:line="276" w:lineRule="auto"/>
      <w:ind w:left="0" w:right="0" w:firstLine="0"/>
      <w:jc w:val="center"/>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482"/>
      <w:jc w:val="both"/>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482"/>
      <w:jc w:val="both"/>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482"/>
      <w:jc w:val="both"/>
    </w:pP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482"/>
      <w:jc w:val="both"/>
    </w:pPr>
    <w:rPr>
      <w:rFonts w:ascii="Calibri" w:cs="Calibri" w:eastAsia="Calibri" w:hAnsi="Calibri"/>
      <w:b w:val="0"/>
      <w:bCs w:val="0"/>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0" w:right="0" w:firstLine="482"/>
      <w:jc w:val="both"/>
    </w:pPr>
    <w:rPr>
      <w:rFonts w:ascii="Calibri" w:cs="Calibri" w:eastAsia="Calibri" w:hAnsi="Calibri"/>
      <w:b w:val="0"/>
      <w:bCs w:val="0"/>
      <w:i w:val="1"/>
      <w:iCs w:val="1"/>
      <w:smallCaps w:val="0"/>
      <w:strike w:val="0"/>
      <w:color w:val="243f60"/>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00" w:before="120" w:line="240" w:lineRule="auto"/>
      <w:ind w:left="0" w:right="0" w:firstLine="0"/>
      <w:jc w:val="center"/>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Heading1Char" w:customStyle="1">
    <w:name w:val="Heading 1 Char"/>
    <w:uiPriority w:val="9"/>
    <w:rPr>
      <w:rFonts w:asciiTheme="majorHAnsi" w:cstheme="majorBidi" w:eastAsiaTheme="majorEastAsia" w:hAnsiTheme="majorHAnsi"/>
      <w:b w:val="1"/>
      <w:bCs w:val="1"/>
      <w:color w:val="2f5395" w:themeColor="accent1" w:themeShade="0000BF"/>
      <w:sz w:val="28"/>
      <w:szCs w:val="28"/>
    </w:rPr>
  </w:style>
  <w:style w:type="character" w:styleId="Heading2Char" w:customStyle="1">
    <w:name w:val="Heading 2 Char"/>
    <w:uiPriority w:val="9"/>
    <w:rPr>
      <w:rFonts w:asciiTheme="majorHAnsi" w:cstheme="majorBidi" w:eastAsiaTheme="majorEastAsia" w:hAnsiTheme="majorHAnsi"/>
      <w:b w:val="1"/>
      <w:bCs w:val="1"/>
      <w:color w:val="4472c4" w:themeColor="accent1"/>
      <w:sz w:val="26"/>
      <w:szCs w:val="26"/>
    </w:rPr>
  </w:style>
  <w:style w:type="character" w:styleId="Heading3Char" w:customStyle="1">
    <w:name w:val="Heading 3 Char"/>
    <w:uiPriority w:val="9"/>
    <w:rPr>
      <w:rFonts w:asciiTheme="majorHAnsi" w:cstheme="majorBidi" w:eastAsiaTheme="majorEastAsia" w:hAnsiTheme="majorHAnsi"/>
      <w:b w:val="1"/>
      <w:bCs w:val="1"/>
      <w:color w:val="4472c4" w:themeColor="accent1"/>
    </w:rPr>
  </w:style>
  <w:style w:type="character" w:styleId="Heading4Char" w:customStyle="1">
    <w:name w:val="Heading 4 Char"/>
    <w:uiPriority w:val="9"/>
    <w:rPr>
      <w:rFonts w:asciiTheme="majorHAnsi" w:cstheme="majorBidi" w:eastAsiaTheme="majorEastAsia" w:hAnsiTheme="majorHAnsi"/>
      <w:b w:val="1"/>
      <w:bCs w:val="1"/>
      <w:i w:val="1"/>
      <w:iCs w:val="1"/>
      <w:color w:val="4472c4" w:themeColor="accent1"/>
    </w:rPr>
  </w:style>
  <w:style w:type="character" w:styleId="Heading5Char" w:customStyle="1">
    <w:name w:val="Heading 5 Char"/>
    <w:uiPriority w:val="9"/>
    <w:rPr>
      <w:rFonts w:asciiTheme="majorHAnsi" w:cstheme="majorBidi" w:eastAsiaTheme="majorEastAsia" w:hAnsiTheme="majorHAnsi"/>
      <w:color w:val="1f3763" w:themeColor="accent1" w:themeShade="00007F"/>
    </w:rPr>
  </w:style>
  <w:style w:type="character" w:styleId="Heading6Char" w:customStyle="1">
    <w:name w:val="Heading 6 Char"/>
    <w:uiPriority w:val="9"/>
    <w:rPr>
      <w:rFonts w:asciiTheme="majorHAnsi" w:cstheme="majorBidi" w:eastAsiaTheme="majorEastAsia" w:hAnsiTheme="majorHAnsi"/>
      <w:i w:val="1"/>
      <w:iCs w:val="1"/>
      <w:color w:val="1f3763" w:themeColor="accent1" w:themeShade="00007F"/>
    </w:rPr>
  </w:style>
  <w:style w:type="character" w:styleId="Heading7Char" w:customStyle="1">
    <w:name w:val="Heading 7 Char"/>
    <w:uiPriority w:val="9"/>
    <w:rPr>
      <w:rFonts w:asciiTheme="majorHAnsi" w:cstheme="majorBidi" w:eastAsiaTheme="majorEastAsia" w:hAnsiTheme="majorHAnsi"/>
      <w:i w:val="1"/>
      <w:iCs w:val="1"/>
      <w:color w:val="404040" w:themeColor="text1" w:themeTint="0000BF"/>
    </w:rPr>
  </w:style>
  <w:style w:type="character" w:styleId="Heading8Char" w:customStyle="1">
    <w:name w:val="Heading 8 Char"/>
    <w:uiPriority w:val="9"/>
    <w:rPr>
      <w:rFonts w:asciiTheme="majorHAnsi" w:cstheme="majorBidi" w:eastAsiaTheme="majorEastAsia" w:hAnsiTheme="majorHAnsi"/>
      <w:color w:val="404040" w:themeColor="text1" w:themeTint="0000BF"/>
      <w:sz w:val="20"/>
      <w:szCs w:val="20"/>
    </w:rPr>
  </w:style>
  <w:style w:type="character" w:styleId="Heading9Char" w:customStyle="1">
    <w:name w:val="Heading 9 Char"/>
    <w:uiPriority w:val="9"/>
    <w:rPr>
      <w:rFonts w:asciiTheme="majorHAnsi" w:cstheme="majorBidi" w:eastAsiaTheme="majorEastAsia" w:hAnsiTheme="majorHAnsi"/>
      <w:i w:val="1"/>
      <w:iCs w:val="1"/>
      <w:color w:val="404040" w:themeColor="text1" w:themeTint="0000BF"/>
      <w:sz w:val="20"/>
      <w:szCs w:val="20"/>
    </w:rPr>
  </w:style>
  <w:style w:type="character" w:styleId="TitleChar" w:customStyle="1">
    <w:name w:val="Title Char"/>
    <w:uiPriority w:val="10"/>
    <w:rPr>
      <w:rFonts w:asciiTheme="majorHAnsi" w:cstheme="majorBidi" w:eastAsiaTheme="majorEastAsia" w:hAnsiTheme="majorHAnsi"/>
      <w:color w:val="333f4f" w:themeColor="text2" w:themeShade="0000BF"/>
      <w:spacing w:val="5"/>
      <w:sz w:val="52"/>
      <w:szCs w:val="52"/>
    </w:rPr>
  </w:style>
  <w:style w:type="character" w:styleId="SubtitleChar" w:customStyle="1">
    <w:name w:val="Subtitle Char"/>
    <w:uiPriority w:val="11"/>
    <w:rPr>
      <w:rFonts w:asciiTheme="majorHAnsi" w:cstheme="majorBidi" w:eastAsiaTheme="majorEastAsia" w:hAnsiTheme="majorHAnsi"/>
      <w:i w:val="1"/>
      <w:iCs w:val="1"/>
      <w:color w:val="4472c4" w:themeColor="accent1"/>
      <w:spacing w:val="15"/>
      <w:sz w:val="24"/>
      <w:szCs w:val="24"/>
    </w:rPr>
  </w:style>
  <w:style w:type="character" w:styleId="QuoteChar" w:customStyle="1">
    <w:name w:val="Quote Char"/>
    <w:uiPriority w:val="29"/>
    <w:rPr>
      <w:i w:val="1"/>
      <w:iCs w:val="1"/>
      <w:color w:val="000000" w:themeColor="text1"/>
    </w:rPr>
  </w:style>
  <w:style w:type="character" w:styleId="IntenseQuoteChar" w:customStyle="1">
    <w:name w:val="Intense Quote Char"/>
    <w:uiPriority w:val="30"/>
    <w:rPr>
      <w:b w:val="1"/>
      <w:bCs w:val="1"/>
      <w:i w:val="1"/>
      <w:iCs w:val="1"/>
      <w:color w:val="4472c4" w:themeColor="accent1"/>
    </w:rPr>
  </w:style>
  <w:style w:type="character" w:styleId="FootnoteTextChar" w:customStyle="1">
    <w:name w:val="Footnote Text Char"/>
    <w:uiPriority w:val="99"/>
    <w:semiHidden w:val="1"/>
    <w:rPr>
      <w:sz w:val="20"/>
      <w:szCs w:val="20"/>
    </w:rPr>
  </w:style>
  <w:style w:type="paragraph" w:styleId="Endnotetext">
    <w:name w:val="Endnote text"/>
    <w:link w:val="EndnoteTextChar"/>
    <w:uiPriority w:val="99"/>
    <w:semiHidden w:val="1"/>
    <w:unhideWhenUsed w:val="1"/>
    <w:pPr>
      <w:spacing w:after="0" w:afterAutospacing="0" w:beforeAutospacing="0" w:line="240" w:lineRule="auto"/>
    </w:pPr>
    <w:rPr>
      <w:sz w:val="20"/>
      <w:szCs w:val="20"/>
    </w:rPr>
  </w:style>
  <w:style w:type="character" w:styleId="EndnoteTextChar" w:customStyle="1">
    <w:name w:val="Endnote Text Char"/>
    <w:link w:val="Endnotetext"/>
    <w:uiPriority w:val="99"/>
    <w:semiHidden w:val="1"/>
    <w:rPr>
      <w:sz w:val="20"/>
      <w:szCs w:val="20"/>
    </w:rPr>
  </w:style>
  <w:style w:type="character" w:styleId="Endnotereference">
    <w:name w:val="Endnote reference"/>
    <w:uiPriority w:val="99"/>
    <w:semiHidden w:val="1"/>
    <w:unhideWhenUsed w:val="1"/>
    <w:rPr>
      <w:vertAlign w:val="superscript"/>
    </w:rPr>
  </w:style>
  <w:style w:type="character" w:styleId="FollowedHyperlink">
    <w:name w:val="FollowedHyperlink"/>
    <w:uiPriority w:val="99"/>
    <w:semiHidden w:val="1"/>
    <w:unhideWhenUsed w:val="1"/>
    <w:rPr>
      <w:color w:val="954f72" w:themeColor="followedHyperlink"/>
      <w:u w:val="single"/>
    </w:rPr>
  </w:style>
  <w:style w:type="paragraph" w:styleId="PlainText">
    <w:name w:val="Plain Text"/>
    <w:link w:val="PlainTextChar"/>
    <w:uiPriority w:val="99"/>
    <w:semiHidden w:val="1"/>
    <w:unhideWhenUsed w:val="1"/>
    <w:pPr>
      <w:spacing w:after="0" w:afterAutospacing="0" w:beforeAutospacing="0" w:line="240" w:lineRule="auto"/>
    </w:pPr>
    <w:rPr>
      <w:rFonts w:ascii="Courier New" w:cs="Courier New" w:hAnsi="Courier New"/>
      <w:sz w:val="21"/>
      <w:szCs w:val="21"/>
    </w:rPr>
  </w:style>
  <w:style w:type="character" w:styleId="PlainTextChar" w:customStyle="1">
    <w:name w:val="Plain Text Char"/>
    <w:link w:val="PlainText"/>
    <w:uiPriority w:val="99"/>
    <w:rPr>
      <w:rFonts w:ascii="Courier New" w:cs="Courier New" w:hAnsi="Courier New"/>
      <w:sz w:val="21"/>
      <w:szCs w:val="21"/>
    </w:rPr>
  </w:style>
  <w:style w:type="character" w:styleId="HeaderChar" w:customStyle="1">
    <w:name w:val="Header Char"/>
    <w:uiPriority w:val="99"/>
  </w:style>
  <w:style w:type="character" w:styleId="FooterChar" w:customStyle="1">
    <w:name w:val="Footer Char"/>
    <w:uiPriority w:val="99"/>
  </w:style>
  <w:style w:type="paragraph" w:styleId="Normalunindented">
    <w:name w:val="Normal unindented"/>
    <w:aliases w:val="Обычный Без отступа"/>
    <w:uiPriority w:val="99"/>
    <w:qFormat w:val="1"/>
    <w:pPr>
      <w:spacing w:after="120" w:afterAutospacing="0" w:before="120" w:beforeAutospacing="0"/>
      <w:jc w:val="both"/>
    </w:pPr>
    <w:rPr>
      <w:rFonts w:ascii="Times New Roman" w:hAnsi="Times New Roman"/>
      <w:sz w:val="22"/>
      <w:lang w:val="ru-RU"/>
    </w:rPr>
  </w:style>
  <w:style w:type="paragraph" w:styleId="Heading1unnumbered">
    <w:name w:val="Heading 1 unnumbered"/>
    <w:aliases w:val="Заголовок 1 Ненумерованный"/>
    <w:basedOn w:val="Normal"/>
    <w:next w:val="Normal"/>
    <w:link w:val="Заголовок1Знак"/>
    <w:uiPriority w:val="9"/>
    <w:qFormat w:val="1"/>
    <w:pPr>
      <w:keepNext w:val="1"/>
      <w:keepLines w:val="1"/>
      <w:spacing w:afterAutospacing="0" w:before="240" w:beforeAutospacing="0"/>
      <w:ind w:left="0" w:firstLine="0"/>
      <w:jc w:val="center"/>
    </w:pPr>
    <w:rPr>
      <w:rFonts w:cstheme="majorBidi" w:eastAsiaTheme="majorEastAsia"/>
      <w:b w:val="1"/>
      <w:bCs w:val="1"/>
      <w:sz w:val="24"/>
      <w:szCs w:val="28"/>
    </w:rPr>
  </w:style>
  <w:style w:type="paragraph" w:styleId="Heading1normal">
    <w:name w:val="Heading 1 normal"/>
    <w:aliases w:val="Заголовок 1 Обычный"/>
    <w:basedOn w:val="Normal"/>
    <w:next w:val="Normal"/>
    <w:link w:val="Заголовок1Знак"/>
    <w:uiPriority w:val="9"/>
    <w:qFormat w:val="1"/>
    <w:pPr>
      <w:numPr>
        <w:ilvl w:val="0"/>
        <w:numId w:val="2"/>
      </w:numPr>
      <w:spacing w:after="120" w:afterAutospacing="0" w:before="120" w:beforeAutospacing="0"/>
      <w:ind w:firstLine="482"/>
      <w:jc w:val="both"/>
    </w:pPr>
    <w:rPr>
      <w:rFonts w:ascii="Times New Roman" w:hAnsi="Times New Roman"/>
      <w:sz w:val="22"/>
      <w:lang w:val="ru-RU"/>
    </w:rPr>
  </w:style>
  <w:style w:type="paragraph" w:styleId="Heading1normalunnumbered">
    <w:name w:val="Heading 1 normal unnumbered"/>
    <w:aliases w:val="Заголовок 1 Обычный Ненумерованный"/>
    <w:basedOn w:val="Normal"/>
    <w:next w:val="Normal"/>
    <w:link w:val="Заголовок1Знак"/>
    <w:uiPriority w:val="9"/>
    <w:qFormat w:val="1"/>
    <w:pPr>
      <w:spacing w:after="120" w:afterAutospacing="0" w:before="120" w:beforeAutospacing="0"/>
      <w:ind w:firstLine="482"/>
      <w:jc w:val="both"/>
    </w:pPr>
    <w:rPr>
      <w:rFonts w:ascii="Times New Roman" w:hAnsi="Times New Roman"/>
      <w:sz w:val="22"/>
      <w:lang w:val="ru-RU"/>
    </w:rPr>
  </w:style>
  <w:style w:type="paragraph" w:styleId="Heading2normal">
    <w:name w:val="Heading 2 normal"/>
    <w:aliases w:val="Заголовок 2 Обычный"/>
    <w:basedOn w:val="Normal"/>
    <w:next w:val="Normal"/>
    <w:link w:val="Заголовок2Знак"/>
    <w:uiPriority w:val="9"/>
    <w:qFormat w:val="1"/>
    <w:pPr>
      <w:numPr>
        <w:ilvl w:val="1"/>
        <w:numId w:val="2"/>
      </w:numPr>
      <w:spacing w:after="120" w:afterAutospacing="0" w:before="120" w:beforeAutospacing="0"/>
      <w:ind w:firstLine="482"/>
      <w:jc w:val="both"/>
    </w:pPr>
    <w:rPr>
      <w:rFonts w:ascii="Times New Roman" w:hAnsi="Times New Roman"/>
      <w:sz w:val="22"/>
      <w:lang w:val="ru-RU"/>
    </w:rPr>
  </w:style>
  <w:style w:type="paragraph" w:styleId="Heading3normal">
    <w:name w:val="Heading 3 normal"/>
    <w:aliases w:val="Заголовок 3 Обычный"/>
    <w:basedOn w:val="Normal"/>
    <w:next w:val="Normal"/>
    <w:link w:val="Заголовок3Знак"/>
    <w:uiPriority w:val="9"/>
    <w:qFormat w:val="1"/>
    <w:pPr>
      <w:numPr>
        <w:ilvl w:val="2"/>
        <w:numId w:val="2"/>
      </w:numPr>
      <w:spacing w:after="120" w:afterAutospacing="0" w:before="120" w:beforeAutospacing="0"/>
      <w:ind w:firstLine="482"/>
      <w:jc w:val="both"/>
    </w:pPr>
    <w:rPr>
      <w:rFonts w:ascii="Times New Roman" w:hAnsi="Times New Roman"/>
      <w:sz w:val="22"/>
      <w:lang w:val="ru-RU"/>
    </w:rPr>
  </w:style>
  <w:style w:type="paragraph" w:styleId="Heading4normal">
    <w:name w:val="Heading 4 normal"/>
    <w:aliases w:val="Заголовок 4 Обычный"/>
    <w:basedOn w:val="Normal"/>
    <w:next w:val="Normal"/>
    <w:link w:val="Заголовок4Знак"/>
    <w:uiPriority w:val="9"/>
    <w:qFormat w:val="1"/>
    <w:pPr>
      <w:numPr>
        <w:ilvl w:val="3"/>
        <w:numId w:val="2"/>
      </w:numPr>
      <w:spacing w:after="120" w:afterAutospacing="0" w:before="120" w:beforeAutospacing="0"/>
      <w:ind w:firstLine="482"/>
      <w:jc w:val="both"/>
    </w:pPr>
    <w:rPr>
      <w:rFonts w:ascii="Times New Roman" w:hAnsi="Times New Roman"/>
      <w:sz w:val="22"/>
      <w:lang w:val="ru-RU"/>
    </w:rPr>
  </w:style>
  <w:style w:type="paragraph" w:styleId="Heading5normal">
    <w:name w:val="Heading 5 normal"/>
    <w:aliases w:val="Заголовок 5 Обычный"/>
    <w:basedOn w:val="Normal"/>
    <w:next w:val="Normal"/>
    <w:link w:val="Заголовок5Знак"/>
    <w:uiPriority w:val="9"/>
    <w:qFormat w:val="1"/>
    <w:pPr>
      <w:numPr>
        <w:ilvl w:val="4"/>
        <w:numId w:val="2"/>
      </w:numPr>
      <w:spacing w:after="120" w:afterAutospacing="0" w:before="120" w:beforeAutospacing="0"/>
      <w:ind w:firstLine="482"/>
      <w:jc w:val="both"/>
    </w:pPr>
    <w:rPr>
      <w:rFonts w:ascii="Times New Roman" w:hAnsi="Times New Roman"/>
      <w:sz w:val="22"/>
      <w:lang w:val="ru-RU"/>
    </w:rPr>
  </w:style>
  <w:style w:type="paragraph" w:styleId="Heading6normal">
    <w:name w:val="Heading 6 normal"/>
    <w:aliases w:val="Заголовок 6 Обычный"/>
    <w:basedOn w:val="Normal"/>
    <w:next w:val="Normal"/>
    <w:link w:val="Заголовок6Знак"/>
    <w:uiPriority w:val="9"/>
    <w:qFormat w:val="1"/>
    <w:pPr>
      <w:numPr>
        <w:ilvl w:val="5"/>
        <w:numId w:val="2"/>
      </w:numPr>
      <w:spacing w:after="120" w:afterAutospacing="0" w:before="120" w:beforeAutospacing="0"/>
      <w:ind w:firstLine="482"/>
      <w:jc w:val="both"/>
    </w:pPr>
    <w:rPr>
      <w:rFonts w:ascii="Times New Roman" w:hAnsi="Times New Roman"/>
      <w:sz w:val="22"/>
      <w:lang w:val="ru-RU"/>
    </w:rPr>
  </w:style>
  <w:style w:type="paragraph" w:styleId="Heading7">
    <w:name w:val="Heading 7"/>
    <w:basedOn w:val="Normal"/>
    <w:next w:val="Normal"/>
    <w:link w:val="Заголовок7Знак"/>
    <w:uiPriority w:val="9"/>
    <w:semiHidden w:val="1"/>
    <w:unhideWhenUsed w:val="1"/>
    <w:qFormat w:val="1"/>
    <w:pPr>
      <w:keepNext w:val="1"/>
      <w:keepLines w:val="1"/>
      <w:numPr>
        <w:ilvl w:val="6"/>
        <w:numId w:val="1"/>
      </w:numPr>
      <w:spacing w:after="0" w:afterAutospacing="0" w:before="200" w:beforeAutospacing="0"/>
      <w:ind w:firstLine="482"/>
    </w:pPr>
    <w:rPr>
      <w:rFonts w:asciiTheme="majorHAnsi" w:cstheme="majorBidi" w:eastAsiaTheme="majorEastAsia" w:hAnsiTheme="majorHAnsi"/>
      <w:i w:val="1"/>
      <w:iCs w:val="1"/>
      <w:color w:val="404040"/>
    </w:rPr>
  </w:style>
  <w:style w:type="paragraph" w:styleId="Heading7normal">
    <w:name w:val="Heading 7 normal"/>
    <w:aliases w:val="Заголовок 7 Обычный"/>
    <w:basedOn w:val="Normal"/>
    <w:next w:val="Normal"/>
    <w:link w:val="Заголовок7Знак"/>
    <w:uiPriority w:val="9"/>
    <w:qFormat w:val="1"/>
    <w:pPr>
      <w:numPr>
        <w:ilvl w:val="6"/>
        <w:numId w:val="2"/>
      </w:numPr>
      <w:spacing w:after="120" w:afterAutospacing="0" w:before="120" w:beforeAutospacing="0"/>
      <w:ind w:firstLine="482"/>
      <w:jc w:val="both"/>
    </w:pPr>
    <w:rPr>
      <w:rFonts w:ascii="Times New Roman" w:hAnsi="Times New Roman"/>
      <w:sz w:val="22"/>
      <w:lang w:val="ru-RU"/>
    </w:rPr>
  </w:style>
  <w:style w:type="paragraph" w:styleId="Heading8">
    <w:name w:val="Heading 8"/>
    <w:basedOn w:val="Normal"/>
    <w:next w:val="Normal"/>
    <w:link w:val="Заголовок8Знак"/>
    <w:uiPriority w:val="9"/>
    <w:semiHidden w:val="1"/>
    <w:unhideWhenUsed w:val="1"/>
    <w:qFormat w:val="1"/>
    <w:pPr>
      <w:keepNext w:val="1"/>
      <w:keepLines w:val="1"/>
      <w:numPr>
        <w:ilvl w:val="7"/>
        <w:numId w:val="1"/>
      </w:numPr>
      <w:spacing w:after="0" w:afterAutospacing="0" w:before="200" w:beforeAutospacing="0"/>
      <w:ind w:firstLine="482"/>
    </w:pPr>
    <w:rPr>
      <w:rFonts w:asciiTheme="majorHAnsi" w:cstheme="majorBidi" w:eastAsiaTheme="majorEastAsia" w:hAnsiTheme="majorHAnsi"/>
      <w:color w:val="4f81bd"/>
      <w:szCs w:val="20"/>
    </w:rPr>
  </w:style>
  <w:style w:type="paragraph" w:styleId="Heading8normal">
    <w:name w:val="Heading 8 normal"/>
    <w:aliases w:val="Заголовок 8 Обычный"/>
    <w:basedOn w:val="Normal"/>
    <w:next w:val="Normal"/>
    <w:link w:val="Заголовок8Знак"/>
    <w:uiPriority w:val="9"/>
    <w:qFormat w:val="1"/>
    <w:pPr>
      <w:numPr>
        <w:ilvl w:val="7"/>
        <w:numId w:val="2"/>
      </w:numPr>
      <w:spacing w:after="120" w:afterAutospacing="0" w:before="120" w:beforeAutospacing="0"/>
      <w:ind w:firstLine="482"/>
      <w:jc w:val="both"/>
    </w:pPr>
    <w:rPr>
      <w:rFonts w:ascii="Times New Roman" w:hAnsi="Times New Roman"/>
      <w:sz w:val="22"/>
      <w:lang w:val="ru-RU"/>
    </w:rPr>
  </w:style>
  <w:style w:type="paragraph" w:styleId="Heading9">
    <w:name w:val="Heading 9"/>
    <w:basedOn w:val="Normal"/>
    <w:next w:val="Normal"/>
    <w:link w:val="Заголовок9Знак"/>
    <w:uiPriority w:val="9"/>
    <w:semiHidden w:val="1"/>
    <w:unhideWhenUsed w:val="1"/>
    <w:qFormat w:val="1"/>
    <w:pPr>
      <w:keepNext w:val="1"/>
      <w:keepLines w:val="1"/>
      <w:numPr>
        <w:ilvl w:val="8"/>
        <w:numId w:val="1"/>
      </w:numPr>
      <w:spacing w:after="0" w:afterAutospacing="0" w:before="200" w:beforeAutospacing="0"/>
      <w:ind w:firstLine="482"/>
    </w:pPr>
    <w:rPr>
      <w:rFonts w:asciiTheme="majorHAnsi" w:cstheme="majorBidi" w:eastAsiaTheme="majorEastAsia" w:hAnsiTheme="majorHAnsi"/>
      <w:i w:val="1"/>
      <w:iCs w:val="1"/>
      <w:color w:val="404040"/>
      <w:szCs w:val="20"/>
    </w:rPr>
  </w:style>
  <w:style w:type="paragraph" w:styleId="Heading9normal">
    <w:name w:val="Heading 9 normal"/>
    <w:aliases w:val="Заголовок 9 Обычный"/>
    <w:basedOn w:val="Normal"/>
    <w:next w:val="Normal"/>
    <w:link w:val="Заголовок9Знак"/>
    <w:uiPriority w:val="9"/>
    <w:qFormat w:val="1"/>
    <w:pPr>
      <w:numPr>
        <w:ilvl w:val="8"/>
        <w:numId w:val="2"/>
      </w:numPr>
      <w:spacing w:after="120" w:afterAutospacing="0" w:before="120" w:beforeAutospacing="0"/>
      <w:ind w:firstLine="482"/>
      <w:jc w:val="both"/>
    </w:pPr>
    <w:rPr>
      <w:rFonts w:ascii="Times New Roman" w:hAnsi="Times New Roman"/>
      <w:sz w:val="22"/>
      <w:lang w:val="ru-RU"/>
    </w:rPr>
  </w:style>
  <w:style w:type="character" w:styleId="DefaultParagraphFont" w:default="1">
    <w:name w:val="Default Paragraph Font"/>
    <w:uiPriority w:val="1"/>
    <w:semiHidden w:val="1"/>
    <w:unhideWhenUsed w:val="1"/>
  </w:style>
  <w:style w:type="table" w:styleId="NormalTab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Заголовок1Знак" w:customStyle="1">
    <w:name w:val="Заголовок 1 Знак"/>
    <w:basedOn w:val="DefaultParagraphFont"/>
    <w:link w:val="Heading1"/>
    <w:uiPriority w:val="9"/>
    <w:rPr>
      <w:rFonts w:ascii="Times New Roman" w:hAnsi="Times New Roman" w:cstheme="majorBidi" w:eastAsiaTheme="majorEastAsia"/>
      <w:b w:val="1"/>
      <w:bCs w:val="1"/>
      <w:sz w:val="24"/>
      <w:szCs w:val="28"/>
      <w:lang w:val="ru-RU"/>
    </w:rPr>
  </w:style>
  <w:style w:type="character" w:styleId="Заголовок2Знак" w:customStyle="1">
    <w:name w:val="Заголовок 2 Знак"/>
    <w:basedOn w:val="DefaultParagraphFont"/>
    <w:link w:val="Heading2"/>
    <w:uiPriority w:val="9"/>
    <w:rPr>
      <w:rFonts w:ascii="Times New Roman" w:hAnsi="Times New Roman" w:cstheme="majorBidi" w:eastAsiaTheme="majorEastAsia"/>
      <w:bCs w:val="1"/>
      <w:sz w:val="20"/>
      <w:szCs w:val="26"/>
      <w:lang w:val="ru-RU"/>
    </w:rPr>
  </w:style>
  <w:style w:type="character" w:styleId="Заголовок3Знак" w:customStyle="1">
    <w:name w:val="Заголовок 3 Знак"/>
    <w:basedOn w:val="DefaultParagraphFont"/>
    <w:link w:val="Heading3"/>
    <w:uiPriority w:val="9"/>
    <w:rPr>
      <w:rFonts w:ascii="Times New Roman" w:hAnsi="Times New Roman" w:cstheme="majorBidi" w:eastAsiaTheme="majorEastAsia"/>
      <w:bCs w:val="1"/>
      <w:sz w:val="20"/>
      <w:lang w:val="ru-RU"/>
    </w:rPr>
  </w:style>
  <w:style w:type="character" w:styleId="Заголовок4Знак" w:customStyle="1">
    <w:name w:val="Заголовок 4 Знак"/>
    <w:basedOn w:val="DefaultParagraphFont"/>
    <w:link w:val="Heading4"/>
    <w:uiPriority w:val="9"/>
    <w:rPr>
      <w:rFonts w:ascii="Times New Roman" w:hAnsi="Times New Roman" w:cstheme="majorBidi" w:eastAsiaTheme="majorEastAsia"/>
      <w:bCs w:val="1"/>
      <w:iCs w:val="1"/>
      <w:sz w:val="20"/>
      <w:lang w:val="ru-RU"/>
    </w:rPr>
  </w:style>
  <w:style w:type="character" w:styleId="Заголовок5Знак" w:customStyle="1">
    <w:name w:val="Заголовок 5 Знак"/>
    <w:basedOn w:val="DefaultParagraphFont"/>
    <w:link w:val="Heading5"/>
    <w:uiPriority w:val="9"/>
    <w:semiHidden w:val="1"/>
    <w:rPr>
      <w:rFonts w:asciiTheme="majorHAnsi" w:cstheme="majorBidi" w:eastAsiaTheme="majorEastAsia" w:hAnsiTheme="majorHAnsi"/>
      <w:sz w:val="20"/>
      <w:lang w:val="ru-RU"/>
    </w:rPr>
  </w:style>
  <w:style w:type="character" w:styleId="Заголовок6Знак" w:customStyle="1">
    <w:name w:val="Заголовок 6 Знак"/>
    <w:basedOn w:val="DefaultParagraphFont"/>
    <w:link w:val="Heading6"/>
    <w:uiPriority w:val="9"/>
    <w:semiHidden w:val="1"/>
    <w:rPr>
      <w:rFonts w:asciiTheme="majorHAnsi" w:cstheme="majorBidi" w:eastAsiaTheme="majorEastAsia" w:hAnsiTheme="majorHAnsi"/>
      <w:i w:val="1"/>
      <w:iCs w:val="1"/>
      <w:color w:val="243f60"/>
      <w:sz w:val="20"/>
      <w:lang w:val="ru-RU"/>
    </w:rPr>
  </w:style>
  <w:style w:type="character" w:styleId="Заголовок7Знак" w:customStyle="1">
    <w:name w:val="Заголовок 7 Знак"/>
    <w:basedOn w:val="DefaultParagraphFont"/>
    <w:link w:val="Heading7"/>
    <w:uiPriority w:val="9"/>
    <w:semiHidden w:val="1"/>
    <w:rPr>
      <w:rFonts w:asciiTheme="majorHAnsi" w:cstheme="majorBidi" w:eastAsiaTheme="majorEastAsia" w:hAnsiTheme="majorHAnsi"/>
      <w:i w:val="1"/>
      <w:iCs w:val="1"/>
      <w:color w:val="404040"/>
      <w:sz w:val="20"/>
      <w:lang w:val="ru-RU"/>
    </w:rPr>
  </w:style>
  <w:style w:type="character" w:styleId="Заголовок8Знак" w:customStyle="1">
    <w:name w:val="Заголовок 8 Знак"/>
    <w:basedOn w:val="DefaultParagraphFont"/>
    <w:link w:val="Heading8"/>
    <w:uiPriority w:val="9"/>
    <w:semiHidden w:val="1"/>
    <w:rPr>
      <w:rFonts w:asciiTheme="majorHAnsi" w:cstheme="majorBidi" w:eastAsiaTheme="majorEastAsia" w:hAnsiTheme="majorHAnsi"/>
      <w:color w:val="4f81bd"/>
      <w:sz w:val="20"/>
      <w:szCs w:val="20"/>
      <w:lang w:val="ru-RU"/>
    </w:rPr>
  </w:style>
  <w:style w:type="character" w:styleId="Заголовок9Знак" w:customStyle="1">
    <w:name w:val="Заголовок 9 Знак"/>
    <w:basedOn w:val="DefaultParagraphFont"/>
    <w:link w:val="Heading9"/>
    <w:uiPriority w:val="9"/>
    <w:semiHidden w:val="1"/>
    <w:rPr>
      <w:rFonts w:asciiTheme="majorHAnsi" w:cstheme="majorBidi" w:eastAsiaTheme="majorEastAsia" w:hAnsiTheme="majorHAnsi"/>
      <w:i w:val="1"/>
      <w:iCs w:val="1"/>
      <w:color w:val="404040"/>
      <w:sz w:val="20"/>
      <w:szCs w:val="20"/>
      <w:lang w:val="ru-RU"/>
    </w:rPr>
  </w:style>
  <w:style w:type="paragraph" w:styleId="Caption">
    <w:name w:val="Caption"/>
    <w:basedOn w:val="Normal"/>
    <w:next w:val="Normal"/>
    <w:uiPriority w:val="35"/>
    <w:semiHidden w:val="1"/>
    <w:unhideWhenUsed w:val="1"/>
    <w:qFormat w:val="1"/>
    <w:pPr>
      <w:spacing w:afterAutospacing="0" w:beforeAutospacing="0" w:line="240" w:lineRule="auto"/>
    </w:pPr>
    <w:rPr>
      <w:b w:val="1"/>
      <w:bCs w:val="1"/>
      <w:color w:val="4f81bd"/>
      <w:sz w:val="18"/>
      <w:szCs w:val="18"/>
    </w:rPr>
  </w:style>
  <w:style w:type="character" w:styleId="НазваниеЗнак" w:customStyle="1">
    <w:name w:val="Название Знак"/>
    <w:basedOn w:val="DefaultParagraphFont"/>
    <w:link w:val="Title"/>
    <w:uiPriority w:val="10"/>
    <w:rPr>
      <w:rFonts w:ascii="Times New Roman" w:hAnsi="Times New Roman" w:cstheme="majorBidi" w:eastAsiaTheme="majorEastAsia"/>
      <w:b w:val="1"/>
      <w:spacing w:val="5"/>
      <w:sz w:val="28"/>
      <w:szCs w:val="52"/>
    </w:rPr>
  </w:style>
  <w:style w:type="character" w:styleId="ПодзаголовокЗнак" w:customStyle="1">
    <w:name w:val="Подзаголовок Знак"/>
    <w:basedOn w:val="DefaultParagraphFont"/>
    <w:link w:val="Subtitle"/>
    <w:uiPriority w:val="11"/>
    <w:rPr>
      <w:rFonts w:asciiTheme="majorHAnsi" w:cstheme="majorBidi" w:eastAsiaTheme="majorEastAsia" w:hAnsiTheme="majorHAnsi"/>
      <w:i w:val="1"/>
      <w:iCs w:val="1"/>
      <w:color w:val="4f81bd"/>
      <w:spacing w:val="15"/>
      <w:sz w:val="24"/>
      <w:szCs w:val="24"/>
    </w:rPr>
  </w:style>
  <w:style w:type="character" w:styleId="Strong">
    <w:name w:val="Strong"/>
    <w:basedOn w:val="DefaultParagraphFont"/>
    <w:uiPriority w:val="22"/>
    <w:qFormat w:val="1"/>
    <w:rPr>
      <w:b w:val="1"/>
      <w:bCs w:val="1"/>
    </w:rPr>
  </w:style>
  <w:style w:type="character" w:styleId="Emphasis">
    <w:name w:val="Emphasis"/>
    <w:basedOn w:val="DefaultParagraphFont"/>
    <w:uiPriority w:val="20"/>
    <w:qFormat w:val="1"/>
    <w:rPr>
      <w:i w:val="1"/>
      <w:iCs w:val="1"/>
    </w:rPr>
  </w:style>
  <w:style w:type="paragraph" w:styleId="NoSpacing">
    <w:name w:val="No Spacing"/>
    <w:uiPriority w:val="1"/>
    <w:qFormat w:val="1"/>
    <w:pPr>
      <w:spacing w:after="0" w:afterAutospacing="0" w:beforeAutospacing="0" w:line="240" w:lineRule="auto"/>
    </w:pPr>
  </w:style>
  <w:style w:type="paragraph" w:styleId="ListParagraph">
    <w:name w:val="List Paragraph"/>
    <w:basedOn w:val="Normal"/>
    <w:uiPriority w:val="34"/>
    <w:qFormat w:val="1"/>
    <w:pPr>
      <w:contextualSpacing w:val="1"/>
      <w:jc w:val="left"/>
    </w:pPr>
  </w:style>
  <w:style w:type="paragraph" w:styleId="Quote">
    <w:name w:val="Quote"/>
    <w:basedOn w:val="Normal"/>
    <w:next w:val="Normal"/>
    <w:link w:val="Цитата2Знак"/>
    <w:uiPriority w:val="29"/>
    <w:qFormat w:val="1"/>
    <w:pPr>
      <w:pBdr>
        <w:left w:color="999999" w:space="10" w:sz="24" w:val="single"/>
      </w:pBdr>
      <w:spacing w:after="0" w:afterAutospacing="0" w:before="120" w:beforeAutospacing="0"/>
      <w:ind w:left="964" w:firstLine="0"/>
    </w:pPr>
    <w:rPr>
      <w:i w:val="1"/>
      <w:iCs w:val="1"/>
      <w:color w:val="8064a2"/>
    </w:rPr>
  </w:style>
  <w:style w:type="paragraph" w:styleId="DeletedPlaceholder" w:customStyle="1">
    <w:name w:val="DeletedPlaceholder"/>
    <w:aliases w:val="Подстановка"/>
    <w:basedOn w:val="Normal"/>
    <w:next w:val="Normal"/>
    <w:link w:val="DeletedPlaceholderЗнак"/>
    <w:uiPriority w:val="29"/>
    <w:qFormat w:val="1"/>
    <w:pPr>
      <w:pBdr>
        <w:left w:color="999999" w:space="10" w:sz="24" w:val="single"/>
      </w:pBdr>
      <w:spacing w:after="0" w:afterAutospacing="0" w:before="120" w:beforeAutospacing="0"/>
      <w:ind w:left="964" w:firstLine="0"/>
    </w:pPr>
    <w:rPr>
      <w:i w:val="1"/>
      <w:iCs w:val="1"/>
      <w:color w:val="ff3f1f"/>
    </w:rPr>
  </w:style>
  <w:style w:type="character" w:styleId="DeletedPlaceholderЗнак" w:customStyle="1">
    <w:name w:val="DeletedPlaceholder Знак"/>
    <w:basedOn w:val="DefaultParagraphFont"/>
    <w:link w:val="DeletedPlaceholder"/>
    <w:uiPriority w:val="29"/>
    <w:rPr>
      <w:rFonts w:ascii="Times New Roman" w:hAnsi="Times New Roman"/>
      <w:i w:val="1"/>
      <w:iCs w:val="1"/>
      <w:color w:val="ff3f1f"/>
    </w:rPr>
  </w:style>
  <w:style w:type="paragraph" w:styleId="Warning">
    <w:name w:val="Warning"/>
    <w:aliases w:val="Предупреждение"/>
    <w:basedOn w:val="Normal"/>
    <w:next w:val="Normal"/>
    <w:link w:val="Цитата2Знак"/>
    <w:uiPriority w:val="29"/>
    <w:qFormat w:val="1"/>
    <w:pPr>
      <w:pBdr>
        <w:left w:color="999999" w:space="10" w:sz="24" w:val="single"/>
      </w:pBdr>
      <w:spacing w:after="0" w:afterAutospacing="0" w:before="120" w:beforeAutospacing="0"/>
      <w:ind w:left="964" w:firstLine="0"/>
    </w:pPr>
    <w:rPr>
      <w:i w:val="1"/>
      <w:iCs w:val="1"/>
      <w:color w:val="e36c0a"/>
    </w:rPr>
  </w:style>
  <w:style w:type="paragraph" w:styleId="QuoteMargin">
    <w:name w:val="QuoteMargin"/>
    <w:aliases w:val="Предупреждение Отступ"/>
    <w:uiPriority w:val="99"/>
    <w:qFormat w:val="1"/>
    <w:pPr>
      <w:spacing w:after="0" w:afterAutospacing="0" w:before="120" w:beforeAutospacing="0"/>
      <w:ind w:firstLine="482"/>
      <w:jc w:val="both"/>
    </w:pPr>
    <w:rPr>
      <w:rFonts w:ascii="Times New Roman" w:hAnsi="Times New Roman"/>
      <w:sz w:val="22"/>
      <w:lang w:val="ru-RU"/>
    </w:rPr>
  </w:style>
  <w:style w:type="character" w:styleId="Цитата2Знак" w:customStyle="1">
    <w:name w:val="Цитата 2 Знак"/>
    <w:basedOn w:val="DefaultParagraphFont"/>
    <w:link w:val="Quote"/>
    <w:uiPriority w:val="29"/>
    <w:rPr>
      <w:i w:val="1"/>
      <w:iCs w:val="1"/>
      <w:color w:val="000000"/>
    </w:rPr>
  </w:style>
  <w:style w:type="paragraph" w:styleId="IntenseQuote">
    <w:name w:val="Intense Quote"/>
    <w:basedOn w:val="Normal"/>
    <w:next w:val="Normal"/>
    <w:link w:val="ВыделеннаяцитатаЗнак"/>
    <w:uiPriority w:val="30"/>
    <w:qFormat w:val="1"/>
    <w:pPr>
      <w:pBdr>
        <w:bottom w:color="4f81bd" w:space="4" w:sz="4" w:val="single"/>
      </w:pBdr>
      <w:spacing w:after="0" w:afterAutospacing="0" w:before="200" w:beforeAutospacing="0"/>
      <w:ind w:left="936" w:right="936"/>
    </w:pPr>
    <w:rPr>
      <w:b w:val="1"/>
      <w:bCs w:val="1"/>
      <w:i w:val="1"/>
      <w:iCs w:val="1"/>
      <w:color w:val="4f81bd"/>
    </w:rPr>
  </w:style>
  <w:style w:type="character" w:styleId="ВыделеннаяцитатаЗнак" w:customStyle="1">
    <w:name w:val="Выделенная цитата Знак"/>
    <w:basedOn w:val="DefaultParagraphFont"/>
    <w:link w:val="IntenseQuote"/>
    <w:uiPriority w:val="30"/>
    <w:rPr>
      <w:b w:val="1"/>
      <w:bCs w:val="1"/>
      <w:i w:val="1"/>
      <w:iCs w:val="1"/>
      <w:color w:val="4f81bd"/>
    </w:rPr>
  </w:style>
  <w:style w:type="character" w:styleId="SubtleEmphasis">
    <w:name w:val="Subtle Emphasis"/>
    <w:basedOn w:val="DefaultParagraphFont"/>
    <w:uiPriority w:val="19"/>
    <w:qFormat w:val="1"/>
    <w:rPr>
      <w:i w:val="1"/>
      <w:iCs w:val="1"/>
      <w:color w:val="808080"/>
    </w:rPr>
  </w:style>
  <w:style w:type="character" w:styleId="IntenseEmphasis">
    <w:name w:val="Intense Emphasis"/>
    <w:basedOn w:val="DefaultParagraphFont"/>
    <w:uiPriority w:val="21"/>
    <w:qFormat w:val="1"/>
    <w:rPr>
      <w:b w:val="1"/>
      <w:bCs w:val="1"/>
      <w:i w:val="1"/>
      <w:iCs w:val="1"/>
      <w:color w:val="4f81bd"/>
    </w:rPr>
  </w:style>
  <w:style w:type="character" w:styleId="SubtleReference">
    <w:name w:val="Subtle Reference"/>
    <w:basedOn w:val="DefaultParagraphFont"/>
    <w:uiPriority w:val="31"/>
    <w:qFormat w:val="1"/>
    <w:rPr>
      <w:smallCaps w:val="1"/>
      <w:color w:val="c0504d"/>
      <w:u w:val="single"/>
    </w:rPr>
  </w:style>
  <w:style w:type="character" w:styleId="IntenseReference">
    <w:name w:val="Intense Reference"/>
    <w:basedOn w:val="DefaultParagraphFont"/>
    <w:uiPriority w:val="32"/>
    <w:qFormat w:val="1"/>
    <w:rPr>
      <w:b w:val="1"/>
      <w:bCs w:val="1"/>
      <w:smallCaps w:val="1"/>
      <w:color w:val="c0504d"/>
      <w:spacing w:val="5"/>
      <w:u w:val="single"/>
    </w:rPr>
  </w:style>
  <w:style w:type="character" w:styleId="BookTitle">
    <w:name w:val="Book Title"/>
    <w:basedOn w:val="DefaultParagraphFont"/>
    <w:uiPriority w:val="33"/>
    <w:qFormat w:val="1"/>
    <w:rPr>
      <w:b w:val="1"/>
      <w:bCs w:val="1"/>
      <w:smallCaps w:val="1"/>
      <w:spacing w:val="5"/>
    </w:rPr>
  </w:style>
  <w:style w:type="paragraph" w:styleId="TOCHeading">
    <w:name w:val="TOC Heading"/>
    <w:basedOn w:val="Heading1"/>
    <w:next w:val="Normal"/>
    <w:uiPriority w:val="39"/>
    <w:semiHidden w:val="1"/>
    <w:unhideWhenUsed w:val="1"/>
    <w:qFormat w:val="1"/>
    <w:pPr/>
  </w:style>
  <w:style w:type="paragraph" w:styleId="DocumentMap">
    <w:name w:val="Document Map"/>
    <w:basedOn w:val="Normal"/>
    <w:link w:val="СхемадокументаЗнак"/>
    <w:uiPriority w:val="99"/>
    <w:semiHidden w:val="1"/>
    <w:unhideWhenUsed w:val="1"/>
    <w:pPr>
      <w:spacing w:after="0" w:afterAutospacing="0" w:beforeAutospacing="0" w:line="240" w:lineRule="auto"/>
    </w:pPr>
    <w:rPr>
      <w:rFonts w:ascii="Tahoma" w:cs="Tahoma" w:hAnsi="Tahoma"/>
      <w:sz w:val="16"/>
      <w:szCs w:val="16"/>
    </w:rPr>
  </w:style>
  <w:style w:type="character" w:styleId="СхемадокументаЗнак" w:customStyle="1">
    <w:name w:val="Схема документа Знак"/>
    <w:basedOn w:val="DefaultParagraphFont"/>
    <w:link w:val="DocumentMap"/>
    <w:uiPriority w:val="99"/>
    <w:semiHidden w:val="1"/>
    <w:rPr>
      <w:rFonts w:ascii="Tahoma" w:cs="Tahoma" w:hAnsi="Tahoma"/>
      <w:sz w:val="16"/>
      <w:szCs w:val="16"/>
    </w:rPr>
  </w:style>
  <w:style w:type="paragraph" w:styleId="Header">
    <w:name w:val="Header"/>
    <w:basedOn w:val="Normal"/>
    <w:link w:val="ВерхнийколонтитулЗнак"/>
    <w:uiPriority w:val="99"/>
    <w:semiHidden w:val="1"/>
    <w:unhideWhenUsed w:val="1"/>
    <w:pPr>
      <w:tabs>
        <w:tab w:val="center" w:pos="4677"/>
        <w:tab w:val="right" w:pos="9355"/>
      </w:tabs>
      <w:spacing w:after="0" w:afterAutospacing="0" w:before="0" w:beforeAutospacing="0" w:line="240" w:lineRule="auto"/>
      <w:jc w:val="center"/>
    </w:pPr>
    <w:rPr>
      <w:rFonts w:cstheme="majorBidi" w:eastAsiaTheme="majorEastAsia"/>
      <w:sz w:val="16"/>
      <w:szCs w:val="20"/>
    </w:rPr>
  </w:style>
  <w:style w:type="character" w:styleId="ВерхнийколонтитулЗнак" w:customStyle="1">
    <w:name w:val="Верхний колонтитул Знак"/>
    <w:basedOn w:val="DefaultParagraphFont"/>
    <w:link w:val="Header"/>
    <w:uiPriority w:val="99"/>
    <w:semiHidden w:val="1"/>
    <w:rPr>
      <w:rFonts w:ascii="Times New Roman" w:hAnsi="Times New Roman"/>
      <w:sz w:val="16"/>
      <w:lang w:val="ru-RU"/>
    </w:rPr>
  </w:style>
  <w:style w:type="paragraph" w:styleId="Footer">
    <w:name w:val="Footer"/>
    <w:basedOn w:val="Normal"/>
    <w:link w:val="НижнийколонтитулЗнак"/>
    <w:uiPriority w:val="99"/>
    <w:semiHidden w:val="1"/>
    <w:unhideWhenUsed w:val="1"/>
    <w:pPr>
      <w:tabs>
        <w:tab w:val="center" w:pos="4677"/>
        <w:tab w:val="right" w:pos="9355"/>
      </w:tabs>
      <w:spacing w:after="0" w:afterAutospacing="0" w:before="0" w:beforeAutospacing="0" w:line="240" w:lineRule="auto"/>
      <w:jc w:val="center"/>
    </w:pPr>
    <w:rPr>
      <w:rFonts w:cstheme="majorBidi" w:eastAsiaTheme="majorEastAsia"/>
      <w:sz w:val="16"/>
      <w:szCs w:val="20"/>
    </w:rPr>
  </w:style>
  <w:style w:type="character" w:styleId="НижнийколонтитулЗнак" w:customStyle="1">
    <w:name w:val="Нижний колонтитул Знак"/>
    <w:basedOn w:val="DefaultParagraphFont"/>
    <w:link w:val="Footer"/>
    <w:uiPriority w:val="99"/>
    <w:semiHidden w:val="1"/>
    <w:rPr>
      <w:rFonts w:ascii="Times New Roman" w:hAnsi="Times New Roman"/>
      <w:sz w:val="16"/>
      <w:lang w:val="ru-RU"/>
    </w:rPr>
  </w:style>
  <w:style w:type="character" w:styleId="Footnotereference">
    <w:name w:val="Footnote reference"/>
    <w:basedOn w:val="DefaultParagraphFont"/>
    <w:uiPriority w:val="99"/>
    <w:rPr>
      <w:vertAlign w:val="superscript"/>
    </w:rPr>
  </w:style>
  <w:style w:type="paragraph" w:styleId="Footnotetext">
    <w:name w:val="Footnote text"/>
    <w:basedOn w:val="Normal"/>
    <w:link w:val="Title"/>
    <w:uiPriority w:val="99"/>
    <w:pPr>
      <w:spacing w:afterAutospacing="0" w:beforeAutospacing="0" w:line="216" w:lineRule="auto"/>
    </w:pPr>
    <w:rPr>
      <w:sz w:val="20"/>
      <w:szCs w:val="20"/>
    </w:rPr>
  </w:style>
  <w:style w:type="paragraph" w:styleId="Footnotetextunindented">
    <w:name w:val="Footnote text unindented"/>
    <w:aliases w:val="Текст сноски Без отступа"/>
    <w:basedOn w:val="Normalunindented"/>
    <w:link w:val="Title"/>
    <w:uiPriority w:val="99"/>
    <w:pPr>
      <w:spacing w:afterAutospacing="0" w:beforeAutospacing="0" w:line="216" w:lineRule="auto"/>
    </w:pPr>
    <w:rPr>
      <w:sz w:val="20"/>
      <w:szCs w:val="20"/>
    </w:rPr>
  </w:style>
  <w:style w:type="paragraph" w:styleId="Listfootnotetext">
    <w:name w:val="List footnote text"/>
    <w:aliases w:val="Текст сноски Абзац списка"/>
    <w:basedOn w:val="ListParagraph"/>
    <w:link w:val="Title"/>
    <w:uiPriority w:val="99"/>
    <w:pPr>
      <w:spacing w:afterAutospacing="0" w:beforeAutospacing="0" w:line="216" w:lineRule="auto"/>
    </w:pPr>
    <w:rPr>
      <w:sz w:val="20"/>
      <w:szCs w:val="20"/>
    </w:rPr>
  </w:style>
  <w:style w:type="character" w:styleId="Hyperlink">
    <w:name w:val="Hyperlink"/>
    <w:uiPriority w:val="99"/>
    <w:unhideWhenUsed w:val="1"/>
    <w:rPr>
      <w:color w:val="0563c1" w:themeColor="hyperlink"/>
      <w:u w:val="single"/>
    </w:rPr>
  </w:style>
  <w:style w:type="paragraph" w:styleId="ConsPlusNormal" w:default="1" w:customStyle="1">
    <w:name w:val="ConsPlusNormal"/>
    <w:uiPriority w:val="99"/>
    <w:pPr>
      <w:widowControl w:val="0"/>
    </w:pPr>
    <w:rPr>
      <w:rFonts w:ascii="Times New Roman" w:cs="Times New Roman" w:hAnsi="Times New Roman"/>
      <w:sz w:val="24"/>
      <w:lang w:bidi="ar-SA" w:eastAsia="ru-RU" w:val="ru-RU"/>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482"/>
      <w:jc w:val="both"/>
    </w:pPr>
    <w:rPr>
      <w:rFonts w:ascii="Calibri" w:cs="Calibri" w:eastAsia="Calibri" w:hAnsi="Calibri"/>
      <w:b w:val="0"/>
      <w:bCs w:val="0"/>
      <w:i w:val="1"/>
      <w:iCs w:val="1"/>
      <w:smallCaps w:val="0"/>
      <w:strike w:val="0"/>
      <w:color w:val="4f81bd"/>
      <w:sz w:val="24"/>
      <w:szCs w:val="24"/>
      <w:u w:val="none"/>
      <w:shd w:fill="auto" w:val="clear"/>
      <w:vertAlign w:val="baseline"/>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galimovag.r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W1cfiAmpFNRz4pfhAa365r4Pww==">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